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overflowPunct w:val="0"/>
        <w:spacing w:line="314" w:lineRule="exact"/>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rPr>
        <mc:AlternateContent>
          <mc:Choice Requires="wps">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7556500" cy="10693400"/>
                <wp:effectExtent l="0" t="0" r="0" b="0"/>
                <wp:wrapNone/>
                <wp:docPr id="6" name="矩形 6"/>
                <wp:cNvGraphicFramePr/>
                <a:graphic xmlns:a="http://schemas.openxmlformats.org/drawingml/2006/main">
                  <a:graphicData uri="http://schemas.microsoft.com/office/word/2010/wordprocessingShape">
                    <wps:wsp>
                      <wps:cNvSpPr/>
                      <wps:spPr>
                        <a:xfrm>
                          <a:off x="0" y="0"/>
                          <a:ext cx="7556500" cy="10693400"/>
                        </a:xfrm>
                        <a:prstGeom prst="rect">
                          <a:avLst/>
                        </a:prstGeom>
                        <a:noFill/>
                        <a:ln>
                          <a:noFill/>
                        </a:ln>
                      </wps:spPr>
                      <wps:txbx>
                        <w:txbxContent>
                          <w:p>
                            <w:pPr>
                              <w:rPr>
                                <w:rFonts w:hint="default" w:eastAsia="Times New Roman"/>
                                <w:sz w:val="24"/>
                              </w:rPr>
                            </w:pPr>
                          </w:p>
                        </w:txbxContent>
                      </wps:txbx>
                      <wps:bodyPr lIns="0" tIns="0" rIns="0" bIns="0" upright="1"/>
                    </wps:wsp>
                  </a:graphicData>
                </a:graphic>
              </wp:anchor>
            </w:drawing>
          </mc:Choice>
          <mc:Fallback>
            <w:pict>
              <v:rect id="_x0000_s1026" o:spid="_x0000_s1026" o:spt="1" style="position:absolute;left:0pt;margin-left:0pt;margin-top:0pt;height:842pt;width:595pt;mso-position-horizontal-relative:page;mso-position-vertical-relative:page;z-index:-251657216;mso-width-relative:page;mso-height-relative:page;" filled="f" stroked="f" coordsize="21600,21600" o:allowincell="f" o:gfxdata="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t7k&#10;vtYAAAAHAQAADwAAAAAAAAABACAAAAAiAAAAZHJzL2Rvd25yZXYueG1sUEsBAhQAFAAAAAgAh07i&#10;QBBbyayyAQAAZwMAAA4AAAAAAAAAAQAgAAAAJQEAAGRycy9lMm9Eb2MueG1sUEsFBgAAAAAGAAYA&#10;WQEAAEkFAAAAAA==&#10;">
                <v:fill on="f" focussize="0,0"/>
                <v:stroke on="f"/>
                <v:imagedata o:title=""/>
                <o:lock v:ext="edit" aspectratio="f"/>
                <v:textbox inset="0mm,0mm,0mm,0mm">
                  <w:txbxContent>
                    <w:p>
                      <w:pPr>
                        <w:rPr>
                          <w:rFonts w:hint="default" w:eastAsia="Times New Roman"/>
                          <w:sz w:val="24"/>
                        </w:rPr>
                      </w:pPr>
                    </w:p>
                  </w:txbxContent>
                </v:textbox>
              </v:rect>
            </w:pict>
          </mc:Fallback>
        </mc:AlternateContent>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3"/>
        <w:kinsoku w:val="0"/>
        <w:overflowPunct w:val="0"/>
        <w:spacing w:line="314" w:lineRule="exact"/>
        <w:ind w:left="120"/>
        <w:rPr>
          <w:rFonts w:hint="eastAsia" w:ascii="黑体" w:hAnsi="黑体" w:eastAsia="黑体" w:cs="黑体"/>
          <w:sz w:val="32"/>
          <w:szCs w:val="32"/>
          <w:lang w:val="en-US" w:eastAsia="zh-CN"/>
        </w:rPr>
      </w:pPr>
    </w:p>
    <w:p>
      <w:pPr>
        <w:pStyle w:val="3"/>
        <w:kinsoku w:val="0"/>
        <w:overflowPunct w:val="0"/>
        <w:ind w:left="0" w:leftChars="0" w:firstLine="0" w:firstLineChars="0"/>
        <w:jc w:val="center"/>
        <w:rPr>
          <w:rFonts w:hint="eastAsia" w:ascii="方正小标宋_GBK" w:hAnsi="方正小标宋_GBK" w:eastAsia="方正小标宋_GBK"/>
          <w:sz w:val="44"/>
          <w:szCs w:val="44"/>
          <w:lang w:val="en-US" w:eastAsia="zh-CN"/>
        </w:rPr>
      </w:pPr>
      <w:r>
        <w:rPr>
          <w:rFonts w:hint="eastAsia" w:ascii="方正小标宋_GBK" w:hAnsi="方正小标宋_GBK" w:eastAsia="方正小标宋_GBK"/>
          <w:sz w:val="44"/>
          <w:szCs w:val="44"/>
          <w:lang w:val="en-US" w:eastAsia="zh-CN"/>
        </w:rPr>
        <w:t>项目可行性方案（格式）</w:t>
      </w:r>
    </w:p>
    <w:p>
      <w:pPr>
        <w:pStyle w:val="3"/>
        <w:numPr>
          <w:ilvl w:val="0"/>
          <w:numId w:val="0"/>
        </w:numPr>
        <w:kinsoku w:val="0"/>
        <w:overflowPunct w:val="0"/>
        <w:spacing w:line="580" w:lineRule="exact"/>
        <w:jc w:val="left"/>
        <w:rPr>
          <w:rFonts w:hint="eastAsia" w:ascii="黑体" w:hAnsi="黑体" w:eastAsia="黑体" w:cs="黑体"/>
          <w:sz w:val="32"/>
          <w:szCs w:val="32"/>
          <w:lang w:val="en-US" w:eastAsia="zh-CN"/>
        </w:rPr>
      </w:pPr>
    </w:p>
    <w:p>
      <w:pPr>
        <w:pStyle w:val="3"/>
        <w:numPr>
          <w:ilvl w:val="0"/>
          <w:numId w:val="0"/>
        </w:numPr>
        <w:kinsoku w:val="0"/>
        <w:overflowPunct w:val="0"/>
        <w:spacing w:line="58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一、项目背景及必要性</w:t>
      </w:r>
    </w:p>
    <w:p>
      <w:pPr>
        <w:pStyle w:val="3"/>
        <w:numPr>
          <w:ilvl w:val="0"/>
          <w:numId w:val="0"/>
        </w:numPr>
        <w:kinsoku w:val="0"/>
        <w:overflowPunct w:val="0"/>
        <w:spacing w:line="580" w:lineRule="exact"/>
        <w:ind w:firstLine="640" w:firstLineChars="200"/>
        <w:jc w:val="left"/>
        <w:rPr>
          <w:rFonts w:hint="eastAsia" w:ascii="仿宋_GB2312" w:hAnsi="仿宋_GB2312" w:eastAsia="仿宋_GB2312" w:cs="仿宋_GB2312"/>
          <w:sz w:val="32"/>
          <w:szCs w:val="32"/>
          <w:lang w:val="en-US" w:eastAsia="zh-CN"/>
        </w:rPr>
      </w:pPr>
      <w:r>
        <w:rPr>
          <w:rFonts w:hint="eastAsia" w:ascii="Times New Roman" w:eastAsia="仿宋_GB2312" w:cs="Times New Roman"/>
          <w:sz w:val="32"/>
          <w:szCs w:val="32"/>
          <w:lang w:eastAsia="zh-CN"/>
        </w:rPr>
        <w:t>包括但不限于：</w:t>
      </w:r>
      <w:r>
        <w:rPr>
          <w:rFonts w:hint="default" w:ascii="Times New Roman" w:hAnsi="Times New Roman" w:eastAsia="仿宋_GB2312" w:cs="Times New Roman"/>
          <w:sz w:val="32"/>
          <w:szCs w:val="32"/>
        </w:rPr>
        <w:t>本项目相关国内外总体研究情况和水平、最新进展和发展前景</w:t>
      </w:r>
      <w:r>
        <w:rPr>
          <w:rFonts w:hint="eastAsia" w:ascii="Times New Roman" w:eastAsia="仿宋_GB2312" w:cs="Times New Roman"/>
          <w:sz w:val="32"/>
          <w:szCs w:val="32"/>
          <w:lang w:eastAsia="zh-CN"/>
        </w:rPr>
        <w:t>等</w:t>
      </w:r>
      <w:r>
        <w:rPr>
          <w:rFonts w:hint="eastAsia" w:ascii="仿宋_GB2312" w:hAnsi="仿宋_GB2312" w:eastAsia="仿宋_GB2312" w:cs="仿宋_GB2312"/>
          <w:sz w:val="32"/>
          <w:szCs w:val="32"/>
          <w:lang w:val="en-US" w:eastAsia="zh-CN"/>
        </w:rPr>
        <w:t>。</w:t>
      </w:r>
    </w:p>
    <w:p>
      <w:pPr>
        <w:pStyle w:val="3"/>
        <w:numPr>
          <w:ilvl w:val="0"/>
          <w:numId w:val="0"/>
        </w:numPr>
        <w:kinsoku w:val="0"/>
        <w:overflowPunct w:val="0"/>
        <w:spacing w:line="58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二、项目技术方案</w:t>
      </w:r>
    </w:p>
    <w:p>
      <w:pPr>
        <w:pStyle w:val="3"/>
        <w:numPr>
          <w:ilvl w:val="0"/>
          <w:numId w:val="0"/>
        </w:numPr>
        <w:kinsoku w:val="0"/>
        <w:overflowPunct w:val="0"/>
        <w:spacing w:line="58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eastAsia="仿宋_GB2312" w:cs="Times New Roman"/>
          <w:sz w:val="32"/>
          <w:szCs w:val="32"/>
          <w:lang w:val="en-US" w:eastAsia="zh-CN"/>
        </w:rPr>
        <w:t>包括但不限于：</w:t>
      </w:r>
      <w:r>
        <w:rPr>
          <w:rFonts w:hint="eastAsia" w:ascii="Times New Roman" w:hAnsi="Times New Roman" w:eastAsia="仿宋_GB2312" w:cs="Times New Roman"/>
          <w:sz w:val="32"/>
          <w:szCs w:val="32"/>
          <w:lang w:val="en-US" w:eastAsia="zh-CN"/>
        </w:rPr>
        <w:t>项目研究内容、研究方法及技术路线。</w:t>
      </w:r>
    </w:p>
    <w:p>
      <w:pPr>
        <w:pStyle w:val="3"/>
        <w:numPr>
          <w:ilvl w:val="0"/>
          <w:numId w:val="0"/>
        </w:numPr>
        <w:kinsoku w:val="0"/>
        <w:overflowPunct w:val="0"/>
        <w:spacing w:line="58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三、已有相关成果佐证材料</w:t>
      </w:r>
    </w:p>
    <w:p>
      <w:pPr>
        <w:pStyle w:val="3"/>
        <w:numPr>
          <w:ilvl w:val="0"/>
          <w:numId w:val="0"/>
        </w:numPr>
        <w:kinsoku w:val="0"/>
        <w:overflowPunct w:val="0"/>
        <w:spacing w:line="580" w:lineRule="exact"/>
        <w:ind w:firstLine="640" w:firstLineChars="200"/>
        <w:jc w:val="left"/>
        <w:rPr>
          <w:rFonts w:hint="eastAsia" w:ascii="黑体" w:hAnsi="黑体" w:eastAsia="仿宋_GB2312" w:cs="黑体"/>
          <w:sz w:val="32"/>
          <w:szCs w:val="32"/>
          <w:lang w:val="en-US" w:eastAsia="zh-CN"/>
        </w:rPr>
      </w:pPr>
      <w:r>
        <w:rPr>
          <w:rFonts w:hint="eastAsia" w:ascii="宋体" w:hAnsi="宋体" w:eastAsia="仿宋_GB2312" w:cs="宋体"/>
          <w:sz w:val="32"/>
          <w:szCs w:val="32"/>
          <w:lang w:val="en-US" w:eastAsia="zh-CN"/>
        </w:rPr>
        <w:t>与本项目相关</w:t>
      </w:r>
      <w:r>
        <w:rPr>
          <w:rFonts w:hint="eastAsia" w:ascii="宋体" w:hAnsi="宋体" w:eastAsia="仿宋_GB2312" w:cs="宋体"/>
          <w:sz w:val="32"/>
          <w:szCs w:val="32"/>
        </w:rPr>
        <w:t>奖励、论文、专利等重点成果</w:t>
      </w:r>
      <w:r>
        <w:rPr>
          <w:rFonts w:hint="eastAsia" w:hAnsi="宋体" w:eastAsia="仿宋_GB2312" w:cs="宋体"/>
          <w:sz w:val="32"/>
          <w:szCs w:val="32"/>
          <w:lang w:eastAsia="zh-CN"/>
        </w:rPr>
        <w:t>。</w:t>
      </w:r>
    </w:p>
    <w:p>
      <w:pPr>
        <w:pStyle w:val="3"/>
        <w:numPr>
          <w:ilvl w:val="0"/>
          <w:numId w:val="0"/>
        </w:numPr>
        <w:kinsoku w:val="0"/>
        <w:overflowPunct w:val="0"/>
        <w:spacing w:line="58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四、项目投资实施预算</w:t>
      </w:r>
    </w:p>
    <w:p>
      <w:pPr>
        <w:pStyle w:val="3"/>
        <w:numPr>
          <w:ilvl w:val="0"/>
          <w:numId w:val="0"/>
        </w:numPr>
        <w:kinsoku w:val="0"/>
        <w:overflowPunct w:val="0"/>
        <w:spacing w:line="580" w:lineRule="exact"/>
        <w:ind w:firstLine="640" w:firstLineChars="200"/>
        <w:jc w:val="left"/>
        <w:rPr>
          <w:rFonts w:hint="eastAsia" w:hAnsi="宋体" w:eastAsia="仿宋_GB2312" w:cs="宋体"/>
          <w:sz w:val="32"/>
          <w:szCs w:val="32"/>
          <w:lang w:val="en-US" w:eastAsia="zh-CN"/>
        </w:rPr>
      </w:pPr>
      <w:r>
        <w:rPr>
          <w:rFonts w:hint="eastAsia" w:ascii="宋体" w:hAnsi="宋体" w:eastAsia="仿宋_GB2312" w:cs="宋体"/>
          <w:sz w:val="32"/>
          <w:szCs w:val="32"/>
          <w:lang w:val="en-US" w:eastAsia="zh-CN"/>
        </w:rPr>
        <w:t xml:space="preserve">本项目总经费投入 </w:t>
      </w:r>
      <w:r>
        <w:rPr>
          <w:rFonts w:hint="eastAsia" w:hAnsi="宋体" w:eastAsia="仿宋_GB2312" w:cs="宋体"/>
          <w:sz w:val="32"/>
          <w:szCs w:val="32"/>
          <w:lang w:val="en-US" w:eastAsia="zh-CN"/>
        </w:rPr>
        <w:t xml:space="preserve"> </w:t>
      </w:r>
      <w:r>
        <w:rPr>
          <w:rFonts w:hint="eastAsia" w:ascii="宋体" w:hAnsi="宋体" w:eastAsia="仿宋_GB2312" w:cs="宋体"/>
          <w:sz w:val="32"/>
          <w:szCs w:val="32"/>
          <w:lang w:val="en-US" w:eastAsia="zh-CN"/>
        </w:rPr>
        <w:t>万元</w:t>
      </w:r>
      <w:r>
        <w:rPr>
          <w:rFonts w:hint="eastAsia" w:hAnsi="宋体" w:eastAsia="仿宋_GB2312" w:cs="宋体"/>
          <w:sz w:val="32"/>
          <w:szCs w:val="32"/>
          <w:lang w:val="en-US" w:eastAsia="zh-CN"/>
        </w:rPr>
        <w:t>，其中，技术投资  万元。</w:t>
      </w:r>
    </w:p>
    <w:p>
      <w:pPr>
        <w:pStyle w:val="3"/>
        <w:numPr>
          <w:ilvl w:val="0"/>
          <w:numId w:val="0"/>
        </w:numPr>
        <w:kinsoku w:val="0"/>
        <w:overflowPunct w:val="0"/>
        <w:spacing w:line="580" w:lineRule="exact"/>
        <w:ind w:left="0" w:leftChars="0" w:firstLine="480" w:firstLineChars="150"/>
        <w:jc w:val="left"/>
        <w:rPr>
          <w:rFonts w:hint="eastAsia" w:hAnsi="宋体" w:eastAsia="仿宋_GB2312" w:cs="宋体"/>
          <w:sz w:val="32"/>
          <w:szCs w:val="32"/>
          <w:lang w:val="en-US" w:eastAsia="zh-CN"/>
        </w:rPr>
      </w:pPr>
      <w:r>
        <w:rPr>
          <w:rFonts w:hint="eastAsia" w:hAnsi="宋体" w:eastAsia="仿宋_GB2312" w:cs="宋体"/>
          <w:sz w:val="32"/>
          <w:szCs w:val="32"/>
          <w:lang w:val="en-US" w:eastAsia="zh-CN"/>
        </w:rPr>
        <w:t>（一）项目资金来源预算：申请粮食局专项资金  万元，占比  %；自筹资金  万元，占比  %；其他  万元，占比  %。</w:t>
      </w:r>
    </w:p>
    <w:p>
      <w:pPr>
        <w:pStyle w:val="3"/>
        <w:numPr>
          <w:ilvl w:val="0"/>
          <w:numId w:val="0"/>
        </w:numPr>
        <w:kinsoku w:val="0"/>
        <w:overflowPunct w:val="0"/>
        <w:spacing w:line="580" w:lineRule="exact"/>
        <w:ind w:leftChars="200"/>
        <w:jc w:val="both"/>
        <w:rPr>
          <w:rFonts w:hint="eastAsia" w:hAnsi="宋体" w:eastAsia="仿宋_GB2312" w:cs="宋体"/>
          <w:sz w:val="32"/>
          <w:szCs w:val="32"/>
          <w:lang w:val="en-US" w:eastAsia="zh-CN"/>
        </w:rPr>
      </w:pPr>
      <w:r>
        <w:rPr>
          <w:rFonts w:hint="eastAsia" w:hAnsi="宋体" w:eastAsia="仿宋_GB2312" w:cs="宋体"/>
          <w:sz w:val="32"/>
          <w:szCs w:val="32"/>
          <w:lang w:val="en-US" w:eastAsia="zh-CN"/>
        </w:rPr>
        <w:t>（二）项目总经费支出预算</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08"/>
        <w:gridCol w:w="1320"/>
        <w:gridCol w:w="1485"/>
        <w:gridCol w:w="1320"/>
        <w:gridCol w:w="1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420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rPr>
                <w:rFonts w:hint="eastAsia" w:ascii="宋体" w:eastAsia="宋体"/>
                <w:sz w:val="24"/>
              </w:rPr>
            </w:pPr>
          </w:p>
          <w:p>
            <w:pPr>
              <w:pStyle w:val="6"/>
              <w:kinsoku w:val="0"/>
              <w:overflowPunct w:val="0"/>
              <w:spacing w:before="11"/>
              <w:rPr>
                <w:rFonts w:hint="eastAsia" w:ascii="宋体" w:eastAsia="宋体"/>
                <w:sz w:val="16"/>
              </w:rPr>
            </w:pPr>
          </w:p>
          <w:p>
            <w:pPr>
              <w:pStyle w:val="6"/>
              <w:kinsoku w:val="0"/>
              <w:overflowPunct w:val="0"/>
              <w:ind w:left="1378"/>
              <w:rPr>
                <w:rFonts w:hint="default" w:eastAsia="Times New Roman"/>
                <w:sz w:val="24"/>
              </w:rPr>
            </w:pPr>
            <w:r>
              <w:rPr>
                <w:rFonts w:hint="eastAsia" w:ascii="宋体" w:eastAsia="宋体"/>
                <w:sz w:val="24"/>
              </w:rPr>
              <w:t>经费支出科目</w:t>
            </w:r>
          </w:p>
        </w:tc>
        <w:tc>
          <w:tcPr>
            <w:tcW w:w="28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557"/>
              <w:rPr>
                <w:rFonts w:hint="default" w:eastAsia="Times New Roman"/>
                <w:sz w:val="24"/>
              </w:rPr>
            </w:pPr>
            <w:r>
              <w:rPr>
                <w:rFonts w:hint="eastAsia" w:ascii="宋体" w:eastAsia="宋体"/>
                <w:sz w:val="24"/>
              </w:rPr>
              <w:t>项目总经费支出</w:t>
            </w:r>
          </w:p>
        </w:tc>
        <w:tc>
          <w:tcPr>
            <w:tcW w:w="28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81" w:line="183" w:lineRule="auto"/>
              <w:ind w:left="958" w:right="118" w:hanging="840"/>
              <w:rPr>
                <w:rFonts w:hint="default" w:eastAsia="Times New Roman"/>
                <w:sz w:val="24"/>
              </w:rPr>
            </w:pPr>
            <w:r>
              <w:rPr>
                <w:rFonts w:hint="eastAsia" w:ascii="宋体" w:eastAsia="宋体"/>
                <w:sz w:val="24"/>
              </w:rPr>
              <w:t>其中：技术投资支出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420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81" w:line="183" w:lineRule="auto"/>
              <w:ind w:left="958" w:right="118" w:hanging="840"/>
              <w:rPr>
                <w:rFonts w:hint="default" w:eastAsia="Times New Roman"/>
                <w:sz w:val="24"/>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line="277" w:lineRule="exact"/>
              <w:ind w:left="175"/>
              <w:rPr>
                <w:rFonts w:hint="eastAsia" w:ascii="宋体" w:eastAsia="宋体"/>
                <w:sz w:val="24"/>
              </w:rPr>
            </w:pPr>
            <w:r>
              <w:rPr>
                <w:rFonts w:hint="eastAsia" w:ascii="宋体" w:eastAsia="宋体"/>
                <w:sz w:val="24"/>
              </w:rPr>
              <w:t>支出预算</w:t>
            </w:r>
          </w:p>
          <w:p>
            <w:pPr>
              <w:pStyle w:val="6"/>
              <w:kinsoku w:val="0"/>
              <w:overflowPunct w:val="0"/>
              <w:spacing w:line="277" w:lineRule="exact"/>
              <w:ind w:left="175"/>
              <w:rPr>
                <w:rFonts w:hint="default" w:eastAsia="Times New Roman"/>
                <w:sz w:val="24"/>
              </w:rPr>
            </w:pPr>
            <w:r>
              <w:rPr>
                <w:rFonts w:hint="eastAsia" w:ascii="宋体" w:eastAsia="宋体"/>
                <w:sz w:val="24"/>
              </w:rPr>
              <w:t>（万元）</w:t>
            </w: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81" w:line="183" w:lineRule="auto"/>
              <w:ind w:left="281" w:right="135" w:hanging="145"/>
              <w:rPr>
                <w:rFonts w:hint="eastAsia" w:ascii="宋体" w:eastAsia="宋体"/>
                <w:sz w:val="24"/>
              </w:rPr>
            </w:pPr>
            <w:r>
              <w:rPr>
                <w:rFonts w:hint="eastAsia" w:ascii="宋体" w:eastAsia="宋体"/>
                <w:sz w:val="24"/>
              </w:rPr>
              <w:t>占总额的比 重（%）</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line="277" w:lineRule="exact"/>
              <w:ind w:left="175"/>
              <w:rPr>
                <w:rFonts w:hint="eastAsia" w:ascii="宋体" w:eastAsia="宋体"/>
                <w:sz w:val="24"/>
              </w:rPr>
            </w:pPr>
            <w:r>
              <w:rPr>
                <w:rFonts w:hint="eastAsia" w:ascii="宋体" w:eastAsia="宋体"/>
                <w:sz w:val="24"/>
              </w:rPr>
              <w:t>支出预算</w:t>
            </w:r>
          </w:p>
          <w:p>
            <w:pPr>
              <w:pStyle w:val="6"/>
              <w:kinsoku w:val="0"/>
              <w:overflowPunct w:val="0"/>
              <w:spacing w:line="277" w:lineRule="exact"/>
              <w:ind w:left="175"/>
              <w:rPr>
                <w:rFonts w:hint="default" w:eastAsia="Times New Roman"/>
                <w:sz w:val="24"/>
              </w:rPr>
            </w:pPr>
            <w:r>
              <w:rPr>
                <w:rFonts w:hint="eastAsia" w:ascii="宋体" w:eastAsia="宋体"/>
                <w:sz w:val="24"/>
              </w:rPr>
              <w:t>（万元）</w:t>
            </w: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61" w:line="183" w:lineRule="auto"/>
              <w:ind w:left="58" w:right="58"/>
              <w:jc w:val="center"/>
              <w:rPr>
                <w:rFonts w:hint="eastAsia" w:ascii="宋体" w:eastAsia="宋体"/>
                <w:sz w:val="24"/>
              </w:rPr>
            </w:pPr>
            <w:r>
              <w:rPr>
                <w:rFonts w:hint="eastAsia" w:ascii="宋体" w:eastAsia="宋体"/>
                <w:sz w:val="24"/>
              </w:rPr>
              <w:t>占专项资金总 额的比重</w:t>
            </w:r>
          </w:p>
          <w:p>
            <w:pPr>
              <w:pStyle w:val="6"/>
              <w:kinsoku w:val="0"/>
              <w:overflowPunct w:val="0"/>
              <w:spacing w:line="248" w:lineRule="exact"/>
              <w:jc w:val="center"/>
              <w:rPr>
                <w:rFonts w:hint="default" w:eastAsia="Times New Roman"/>
                <w:sz w:val="24"/>
              </w:rPr>
            </w:pPr>
            <w:r>
              <w:rPr>
                <w:rFonts w:hint="eastAsia" w:ascii="宋体" w:eastAsia="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42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rPr>
                <w:rFonts w:hint="default" w:eastAsia="Times New Roman"/>
                <w:sz w:val="24"/>
              </w:rPr>
            </w:pPr>
            <w:r>
              <w:rPr>
                <w:rFonts w:hint="eastAsia" w:ascii="宋体" w:eastAsia="宋体"/>
                <w:sz w:val="24"/>
              </w:rPr>
              <w:t>一、直接费用</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81" w:line="183" w:lineRule="auto"/>
              <w:ind w:left="281" w:right="135" w:hanging="145"/>
              <w:rPr>
                <w:rFonts w:hint="eastAsia" w:ascii="宋体" w:eastAsia="宋体"/>
                <w:sz w:val="24"/>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42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rPr>
                <w:rFonts w:hint="eastAsia" w:ascii="宋体" w:eastAsia="宋体"/>
                <w:sz w:val="24"/>
              </w:rPr>
            </w:pPr>
            <w:r>
              <w:rPr>
                <w:rFonts w:hint="eastAsia" w:ascii="宋体" w:eastAsia="宋体"/>
                <w:sz w:val="24"/>
              </w:rPr>
              <w:t xml:space="preserve">  （一）设备费</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42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rPr>
                <w:rFonts w:hint="eastAsia" w:ascii="宋体" w:eastAsia="宋体"/>
                <w:sz w:val="24"/>
              </w:rPr>
            </w:pPr>
            <w:r>
              <w:rPr>
                <w:rFonts w:hint="eastAsia" w:ascii="宋体" w:eastAsia="宋体"/>
                <w:sz w:val="24"/>
              </w:rPr>
              <w:t xml:space="preserve">  1.设备购置费</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42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rPr>
                <w:rFonts w:hint="eastAsia" w:ascii="宋体" w:eastAsia="宋体"/>
                <w:sz w:val="24"/>
              </w:rPr>
            </w:pPr>
            <w:r>
              <w:rPr>
                <w:rFonts w:hint="eastAsia" w:ascii="宋体" w:eastAsia="宋体"/>
                <w:sz w:val="24"/>
              </w:rPr>
              <w:t xml:space="preserve">  2.设备试制费</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487"/>
              <w:rPr>
                <w:rFonts w:hint="default" w:eastAsia="Times New Roman"/>
                <w:sz w:val="24"/>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42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rPr>
                <w:rFonts w:hint="eastAsia" w:ascii="宋体" w:eastAsia="宋体"/>
                <w:sz w:val="24"/>
              </w:rPr>
            </w:pPr>
            <w:r>
              <w:rPr>
                <w:rFonts w:hint="eastAsia" w:ascii="宋体" w:eastAsia="宋体"/>
                <w:sz w:val="24"/>
              </w:rPr>
              <w:t xml:space="preserve">  3.设备改造与租赁费</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42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rPr>
                <w:rFonts w:hint="eastAsia" w:ascii="宋体" w:eastAsia="宋体"/>
                <w:sz w:val="24"/>
              </w:rPr>
            </w:pPr>
            <w:r>
              <w:rPr>
                <w:rFonts w:hint="eastAsia" w:ascii="宋体" w:eastAsia="宋体"/>
                <w:sz w:val="24"/>
              </w:rPr>
              <w:t xml:space="preserve">  （二）材料事务费</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42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rPr>
                <w:rFonts w:hint="eastAsia" w:ascii="宋体" w:eastAsia="宋体"/>
                <w:sz w:val="24"/>
              </w:rPr>
            </w:pPr>
            <w:r>
              <w:rPr>
                <w:rFonts w:hint="eastAsia" w:ascii="宋体" w:eastAsia="宋体"/>
                <w:sz w:val="24"/>
              </w:rPr>
              <w:t xml:space="preserve">  1.消耗材料费（资料费）</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404"/>
              <w:rPr>
                <w:rFonts w:hint="default" w:eastAsia="Times New Roman"/>
                <w:sz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487"/>
              <w:rPr>
                <w:rFonts w:hint="default" w:eastAsia="Times New Roman"/>
                <w:sz w:val="24"/>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404"/>
              <w:rPr>
                <w:rFonts w:hint="default" w:eastAsia="Times New Roman"/>
                <w:sz w:val="24"/>
              </w:rPr>
            </w:pP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42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rPr>
                <w:rFonts w:hint="eastAsia" w:ascii="宋体" w:eastAsia="宋体"/>
                <w:sz w:val="24"/>
              </w:rPr>
            </w:pPr>
            <w:r>
              <w:rPr>
                <w:rFonts w:hint="eastAsia" w:ascii="宋体" w:eastAsia="宋体"/>
                <w:sz w:val="24"/>
              </w:rPr>
              <w:t xml:space="preserve">  2.测试化验加工费（数据采集费）</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487"/>
              <w:rPr>
                <w:rFonts w:hint="default" w:eastAsia="Times New Roman"/>
                <w:sz w:val="24"/>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42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rPr>
                <w:rFonts w:hint="eastAsia" w:ascii="宋体" w:eastAsia="宋体"/>
                <w:sz w:val="24"/>
              </w:rPr>
            </w:pPr>
            <w:r>
              <w:rPr>
                <w:rFonts w:hint="eastAsia" w:ascii="宋体" w:eastAsia="宋体"/>
                <w:sz w:val="24"/>
              </w:rPr>
              <w:t xml:space="preserve">  3.仪器装置运行的燃料动力费</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42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rPr>
                <w:rFonts w:hint="eastAsia" w:ascii="宋体" w:eastAsia="宋体"/>
                <w:sz w:val="24"/>
              </w:rPr>
            </w:pPr>
            <w:r>
              <w:rPr>
                <w:rFonts w:hint="eastAsia" w:ascii="宋体" w:eastAsia="宋体"/>
                <w:sz w:val="24"/>
              </w:rPr>
              <w:t xml:space="preserve">  4.出版/文献知识产权事务费</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42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leftChars="0"/>
              <w:rPr>
                <w:rFonts w:hint="eastAsia" w:ascii="宋体" w:hAnsi="Times New Roman" w:eastAsia="宋体" w:cs="Times New Roman"/>
                <w:sz w:val="24"/>
                <w:lang w:val="en-US" w:eastAsia="zh-CN"/>
              </w:rPr>
            </w:pPr>
            <w:r>
              <w:rPr>
                <w:rFonts w:hint="eastAsia" w:ascii="宋体" w:eastAsia="宋体"/>
                <w:sz w:val="24"/>
              </w:rPr>
              <w:t xml:space="preserve">  （三）业务事务费</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42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leftChars="0"/>
              <w:rPr>
                <w:rFonts w:hint="eastAsia" w:ascii="宋体" w:hAnsi="Times New Roman" w:eastAsia="宋体" w:cs="Times New Roman"/>
                <w:sz w:val="24"/>
                <w:lang w:val="en-US" w:eastAsia="zh-CN"/>
              </w:rPr>
            </w:pPr>
            <w:r>
              <w:rPr>
                <w:rFonts w:hint="eastAsia" w:ascii="宋体" w:eastAsia="宋体"/>
                <w:sz w:val="24"/>
              </w:rPr>
              <w:t xml:space="preserve">  会议费、差旅费和交流费</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42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leftChars="0"/>
              <w:rPr>
                <w:rFonts w:hint="eastAsia" w:ascii="宋体" w:hAnsi="Times New Roman" w:eastAsia="宋体" w:cs="Times New Roman"/>
                <w:sz w:val="24"/>
                <w:lang w:val="en-US" w:eastAsia="zh-CN"/>
              </w:rPr>
            </w:pPr>
            <w:r>
              <w:rPr>
                <w:rFonts w:hint="eastAsia" w:ascii="宋体" w:eastAsia="宋体"/>
                <w:sz w:val="24"/>
              </w:rPr>
              <w:t xml:space="preserve">  （四）人力资源费</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42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leftChars="0"/>
              <w:rPr>
                <w:rFonts w:hint="eastAsia" w:ascii="宋体" w:hAnsi="Times New Roman" w:eastAsia="宋体" w:cs="Times New Roman"/>
                <w:sz w:val="24"/>
                <w:lang w:val="en-US" w:eastAsia="zh-CN"/>
              </w:rPr>
            </w:pPr>
            <w:r>
              <w:rPr>
                <w:rFonts w:hint="eastAsia" w:ascii="宋体" w:eastAsia="宋体"/>
                <w:sz w:val="24"/>
              </w:rPr>
              <w:t xml:space="preserve">  1.劳务费</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487" w:leftChars="0"/>
              <w:rPr>
                <w:rFonts w:hint="default" w:ascii="Times New Roman" w:hAnsi="Times New Roman" w:eastAsia="Times New Roman" w:cs="Times New Roman"/>
                <w:sz w:val="24"/>
                <w:lang w:val="en-US" w:eastAsia="zh-CN"/>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42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leftChars="0"/>
              <w:rPr>
                <w:rFonts w:hint="eastAsia" w:ascii="宋体" w:hAnsi="Times New Roman" w:eastAsia="宋体" w:cs="Times New Roman"/>
                <w:sz w:val="24"/>
                <w:lang w:val="en-US" w:eastAsia="zh-CN"/>
              </w:rPr>
            </w:pPr>
            <w:r>
              <w:rPr>
                <w:rFonts w:hint="eastAsia" w:ascii="宋体" w:eastAsia="宋体"/>
                <w:sz w:val="24"/>
              </w:rPr>
              <w:t xml:space="preserve">   2.专家咨询费</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42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leftChars="0"/>
              <w:rPr>
                <w:rFonts w:hint="eastAsia" w:ascii="宋体" w:hAnsi="Times New Roman" w:eastAsia="宋体" w:cs="Times New Roman"/>
                <w:sz w:val="24"/>
                <w:lang w:val="en-US" w:eastAsia="zh-CN"/>
              </w:rPr>
            </w:pPr>
            <w:r>
              <w:rPr>
                <w:rFonts w:hint="eastAsia" w:ascii="宋体" w:eastAsia="宋体"/>
                <w:sz w:val="24"/>
              </w:rPr>
              <w:t xml:space="preserve">  （五）其他支出</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42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leftChars="0"/>
              <w:rPr>
                <w:rFonts w:hint="eastAsia" w:ascii="宋体" w:hAnsi="Times New Roman" w:eastAsia="宋体" w:cs="Times New Roman"/>
                <w:sz w:val="24"/>
                <w:lang w:val="en-US" w:eastAsia="zh-CN"/>
              </w:rPr>
            </w:pPr>
            <w:r>
              <w:rPr>
                <w:rFonts w:hint="eastAsia" w:ascii="宋体" w:eastAsia="宋体"/>
                <w:sz w:val="24"/>
              </w:rPr>
              <w:t>二、间接费用</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42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leftChars="0"/>
              <w:rPr>
                <w:rFonts w:hint="eastAsia" w:ascii="宋体" w:hAnsi="Times New Roman" w:eastAsia="宋体" w:cs="Times New Roman"/>
                <w:sz w:val="24"/>
                <w:lang w:val="en-US" w:eastAsia="zh-CN"/>
              </w:rPr>
            </w:pPr>
            <w:r>
              <w:rPr>
                <w:rFonts w:hint="eastAsia" w:ascii="宋体" w:eastAsia="宋体"/>
                <w:sz w:val="24"/>
              </w:rPr>
              <w:t xml:space="preserve">  （一）绩效支出</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487" w:leftChars="0"/>
              <w:rPr>
                <w:rFonts w:hint="default" w:ascii="Times New Roman" w:hAnsi="Times New Roman" w:eastAsia="Times New Roman" w:cs="Times New Roman"/>
                <w:sz w:val="24"/>
                <w:lang w:val="en-US" w:eastAsia="zh-CN"/>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42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leftChars="0"/>
              <w:rPr>
                <w:rFonts w:hint="eastAsia" w:ascii="宋体" w:hAnsi="Times New Roman" w:eastAsia="宋体" w:cs="Times New Roman"/>
                <w:sz w:val="24"/>
                <w:lang w:val="en-US" w:eastAsia="zh-CN"/>
              </w:rPr>
            </w:pPr>
            <w:r>
              <w:rPr>
                <w:rFonts w:hint="eastAsia" w:ascii="宋体" w:eastAsia="宋体"/>
                <w:sz w:val="24"/>
              </w:rPr>
              <w:t xml:space="preserve">  （二）管理费</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42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leftChars="0"/>
              <w:rPr>
                <w:rFonts w:hint="eastAsia" w:ascii="宋体" w:hAnsi="Times New Roman" w:eastAsia="宋体" w:cs="Times New Roman"/>
                <w:sz w:val="24"/>
                <w:lang w:val="en-US" w:eastAsia="zh-CN"/>
              </w:rPr>
            </w:pPr>
            <w:r>
              <w:rPr>
                <w:rFonts w:hint="eastAsia" w:ascii="宋体" w:eastAsia="宋体"/>
                <w:sz w:val="24"/>
              </w:rPr>
              <w:t xml:space="preserve">  （三）其他费用</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ascii="Times New Roman" w:hAnsi="Times New Roman" w:eastAsia="Times New Roman" w:cs="Times New Roman"/>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42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leftChars="0"/>
              <w:rPr>
                <w:rFonts w:hint="eastAsia" w:ascii="宋体" w:hAnsi="Times New Roman" w:eastAsia="宋体" w:cs="Times New Roman"/>
                <w:sz w:val="24"/>
                <w:lang w:val="en-US" w:eastAsia="zh-CN"/>
              </w:rPr>
            </w:pPr>
            <w:r>
              <w:rPr>
                <w:rFonts w:hint="eastAsia" w:ascii="宋体" w:eastAsia="宋体"/>
                <w:sz w:val="24"/>
              </w:rPr>
              <w:t xml:space="preserve">  总计</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404" w:leftChars="0"/>
              <w:rPr>
                <w:rFonts w:hint="default" w:ascii="Times New Roman" w:hAnsi="Times New Roman" w:eastAsia="Times New Roman" w:cs="Times New Roman"/>
                <w:sz w:val="24"/>
                <w:lang w:val="en-US" w:eastAsia="zh-CN"/>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431" w:leftChars="0"/>
              <w:rPr>
                <w:rFonts w:hint="default" w:ascii="Times New Roman" w:hAnsi="Times New Roman" w:eastAsia="Times New Roman" w:cs="Times New Roman"/>
                <w:sz w:val="24"/>
                <w:lang w:val="en-US" w:eastAsia="zh-CN"/>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404" w:leftChars="0"/>
              <w:rPr>
                <w:rFonts w:hint="default" w:ascii="Times New Roman" w:hAnsi="Times New Roman" w:eastAsia="Times New Roman" w:cs="Times New Roman"/>
                <w:sz w:val="24"/>
                <w:lang w:val="en-US" w:eastAsia="zh-CN"/>
              </w:rPr>
            </w:pP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472" w:leftChars="0"/>
              <w:rPr>
                <w:rFonts w:hint="default" w:ascii="Times New Roman" w:hAnsi="Times New Roman" w:eastAsia="Times New Roman" w:cs="Times New Roman"/>
                <w:sz w:val="24"/>
                <w:lang w:val="en-US" w:eastAsia="zh-CN"/>
              </w:rPr>
            </w:pPr>
          </w:p>
        </w:tc>
      </w:tr>
    </w:tbl>
    <w:p>
      <w:pPr>
        <w:pStyle w:val="3"/>
        <w:kinsoku w:val="0"/>
        <w:overflowPunct w:val="0"/>
        <w:spacing w:before="189" w:line="257" w:lineRule="exact"/>
        <w:ind w:left="0" w:leftChars="0" w:right="119" w:firstLine="0" w:firstLineChars="0"/>
        <w:jc w:val="both"/>
        <w:rPr>
          <w:rFonts w:hint="eastAsia" w:ascii="仿宋_GB2312" w:hAnsi="仿宋_GB2312" w:eastAsia="仿宋_GB2312" w:cs="仿宋_GB2312"/>
          <w:sz w:val="32"/>
          <w:szCs w:val="32"/>
          <w:lang w:val="en-US" w:eastAsia="zh-CN"/>
        </w:rPr>
      </w:pPr>
    </w:p>
    <w:p>
      <w:pPr>
        <w:pStyle w:val="3"/>
        <w:kinsoku w:val="0"/>
        <w:overflowPunct w:val="0"/>
        <w:spacing w:before="189" w:line="257" w:lineRule="exact"/>
        <w:ind w:left="0" w:leftChars="0" w:right="119" w:firstLine="640" w:firstLineChars="200"/>
        <w:jc w:val="both"/>
        <w:rPr>
          <w:rFonts w:hint="eastAsia" w:hAnsi="宋体" w:eastAsia="仿宋_GB2312" w:cs="宋体"/>
          <w:sz w:val="32"/>
          <w:szCs w:val="32"/>
          <w:lang w:val="en-US" w:eastAsia="zh-CN"/>
        </w:rPr>
      </w:pPr>
      <w:r>
        <w:rPr>
          <w:rFonts w:hint="eastAsia" w:hAnsi="宋体" w:eastAsia="仿宋_GB2312" w:cs="宋体"/>
          <w:sz w:val="32"/>
          <w:szCs w:val="32"/>
          <w:lang w:val="en-US" w:eastAsia="zh-CN"/>
        </w:rPr>
        <w:t>（三）设备添置经费预算（单价5万元以上的设备需填写）</w:t>
      </w:r>
    </w:p>
    <w:p>
      <w:pPr>
        <w:pStyle w:val="3"/>
        <w:kinsoku w:val="0"/>
        <w:overflowPunct w:val="0"/>
        <w:spacing w:before="46" w:line="257" w:lineRule="exact"/>
        <w:ind w:left="0" w:right="119"/>
        <w:jc w:val="right"/>
        <w:rPr>
          <w:rFonts w:hint="eastAsia"/>
          <w:sz w:val="24"/>
        </w:rPr>
      </w:pPr>
      <w:r>
        <w:rPr>
          <w:rFonts w:hint="eastAsia"/>
          <w:sz w:val="24"/>
        </w:rPr>
        <w:t>单位：万元</w:t>
      </w:r>
    </w:p>
    <w:tbl>
      <w:tblPr>
        <w:tblStyle w:val="4"/>
        <w:tblpPr w:leftFromText="180" w:rightFromText="180" w:vertAnchor="text" w:horzAnchor="page" w:tblpX="1137" w:tblpY="2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71"/>
        <w:gridCol w:w="1294"/>
        <w:gridCol w:w="1682"/>
        <w:gridCol w:w="777"/>
        <w:gridCol w:w="776"/>
        <w:gridCol w:w="971"/>
        <w:gridCol w:w="1100"/>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exact"/>
        </w:trPr>
        <w:tc>
          <w:tcPr>
            <w:tcW w:w="207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rPr>
                <w:rFonts w:hint="eastAsia" w:ascii="宋体" w:eastAsia="宋体"/>
                <w:sz w:val="24"/>
              </w:rPr>
            </w:pPr>
          </w:p>
          <w:p>
            <w:pPr>
              <w:pStyle w:val="6"/>
              <w:kinsoku w:val="0"/>
              <w:overflowPunct w:val="0"/>
              <w:spacing w:before="11"/>
              <w:rPr>
                <w:rFonts w:hint="eastAsia" w:ascii="宋体" w:eastAsia="宋体"/>
                <w:sz w:val="16"/>
              </w:rPr>
            </w:pPr>
          </w:p>
          <w:p>
            <w:pPr>
              <w:pStyle w:val="6"/>
              <w:kinsoku w:val="0"/>
              <w:overflowPunct w:val="0"/>
              <w:ind w:left="550"/>
              <w:rPr>
                <w:rFonts w:hint="default" w:eastAsia="Times New Roman"/>
                <w:sz w:val="24"/>
              </w:rPr>
            </w:pPr>
            <w:r>
              <w:rPr>
                <w:rFonts w:hint="eastAsia" w:ascii="宋体" w:eastAsia="宋体"/>
                <w:sz w:val="24"/>
              </w:rPr>
              <w:t>设备名称</w:t>
            </w:r>
          </w:p>
        </w:tc>
        <w:tc>
          <w:tcPr>
            <w:tcW w:w="1294"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rPr>
                <w:rFonts w:hint="eastAsia" w:ascii="宋体" w:eastAsia="宋体"/>
                <w:sz w:val="24"/>
              </w:rPr>
            </w:pPr>
          </w:p>
          <w:p>
            <w:pPr>
              <w:pStyle w:val="6"/>
              <w:kinsoku w:val="0"/>
              <w:overflowPunct w:val="0"/>
              <w:spacing w:before="11"/>
              <w:rPr>
                <w:rFonts w:hint="eastAsia" w:ascii="宋体" w:eastAsia="宋体"/>
                <w:sz w:val="16"/>
              </w:rPr>
            </w:pPr>
          </w:p>
          <w:p>
            <w:pPr>
              <w:pStyle w:val="6"/>
              <w:kinsoku w:val="0"/>
              <w:overflowPunct w:val="0"/>
              <w:ind w:left="401"/>
              <w:rPr>
                <w:rFonts w:hint="default" w:eastAsia="Times New Roman"/>
                <w:sz w:val="24"/>
              </w:rPr>
            </w:pPr>
            <w:r>
              <w:rPr>
                <w:rFonts w:hint="eastAsia" w:ascii="宋体" w:eastAsia="宋体"/>
                <w:sz w:val="24"/>
              </w:rPr>
              <w:t>型号</w:t>
            </w:r>
          </w:p>
        </w:tc>
        <w:tc>
          <w:tcPr>
            <w:tcW w:w="168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rPr>
                <w:rFonts w:hint="eastAsia" w:ascii="宋体" w:eastAsia="宋体"/>
                <w:sz w:val="24"/>
              </w:rPr>
            </w:pPr>
          </w:p>
          <w:p>
            <w:pPr>
              <w:pStyle w:val="6"/>
              <w:kinsoku w:val="0"/>
              <w:overflowPunct w:val="0"/>
              <w:spacing w:before="11"/>
              <w:rPr>
                <w:rFonts w:hint="eastAsia" w:ascii="宋体" w:eastAsia="宋体"/>
                <w:sz w:val="16"/>
              </w:rPr>
            </w:pPr>
          </w:p>
          <w:p>
            <w:pPr>
              <w:pStyle w:val="6"/>
              <w:kinsoku w:val="0"/>
              <w:overflowPunct w:val="0"/>
              <w:jc w:val="center"/>
              <w:rPr>
                <w:rFonts w:hint="default" w:eastAsia="Times New Roman"/>
                <w:sz w:val="24"/>
              </w:rPr>
            </w:pPr>
            <w:r>
              <w:rPr>
                <w:rFonts w:hint="eastAsia" w:ascii="宋体" w:eastAsia="宋体"/>
                <w:sz w:val="24"/>
              </w:rPr>
              <w:t>用途</w:t>
            </w:r>
          </w:p>
        </w:tc>
        <w:tc>
          <w:tcPr>
            <w:tcW w:w="252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ind w:left="776"/>
              <w:rPr>
                <w:rFonts w:hint="default" w:eastAsia="Times New Roman"/>
                <w:sz w:val="24"/>
              </w:rPr>
            </w:pPr>
            <w:r>
              <w:rPr>
                <w:rFonts w:hint="eastAsia" w:ascii="宋体" w:eastAsia="宋体"/>
                <w:sz w:val="24"/>
              </w:rPr>
              <w:t>添置方式</w:t>
            </w:r>
          </w:p>
        </w:tc>
        <w:tc>
          <w:tcPr>
            <w:tcW w:w="110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9"/>
              <w:rPr>
                <w:rFonts w:hint="eastAsia" w:ascii="宋体" w:eastAsia="宋体"/>
                <w:sz w:val="31"/>
              </w:rPr>
            </w:pPr>
          </w:p>
          <w:p>
            <w:pPr>
              <w:pStyle w:val="6"/>
              <w:kinsoku w:val="0"/>
              <w:overflowPunct w:val="0"/>
              <w:spacing w:line="277" w:lineRule="exact"/>
              <w:ind w:left="65"/>
              <w:rPr>
                <w:rFonts w:hint="eastAsia" w:ascii="宋体" w:eastAsia="宋体"/>
                <w:sz w:val="24"/>
              </w:rPr>
            </w:pPr>
            <w:r>
              <w:rPr>
                <w:rFonts w:hint="eastAsia" w:ascii="宋体" w:eastAsia="宋体"/>
                <w:sz w:val="24"/>
              </w:rPr>
              <w:t>经费概算</w:t>
            </w:r>
          </w:p>
          <w:p>
            <w:pPr>
              <w:pStyle w:val="6"/>
              <w:kinsoku w:val="0"/>
              <w:overflowPunct w:val="0"/>
              <w:spacing w:line="277" w:lineRule="exact"/>
              <w:ind w:left="65"/>
              <w:rPr>
                <w:rFonts w:hint="default" w:eastAsia="Times New Roman"/>
                <w:sz w:val="24"/>
              </w:rPr>
            </w:pPr>
            <w:r>
              <w:rPr>
                <w:rFonts w:hint="eastAsia" w:ascii="宋体" w:eastAsia="宋体"/>
                <w:sz w:val="24"/>
              </w:rPr>
              <w:t>（万元）</w:t>
            </w:r>
          </w:p>
        </w:tc>
        <w:tc>
          <w:tcPr>
            <w:tcW w:w="122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rPr>
                <w:rFonts w:hint="eastAsia" w:ascii="宋体" w:eastAsia="宋体"/>
                <w:sz w:val="24"/>
              </w:rPr>
            </w:pPr>
          </w:p>
          <w:p>
            <w:pPr>
              <w:pStyle w:val="6"/>
              <w:kinsoku w:val="0"/>
              <w:overflowPunct w:val="0"/>
              <w:spacing w:before="11"/>
              <w:rPr>
                <w:rFonts w:hint="eastAsia" w:ascii="宋体" w:eastAsia="宋体"/>
                <w:sz w:val="16"/>
              </w:rPr>
            </w:pPr>
          </w:p>
          <w:p>
            <w:pPr>
              <w:pStyle w:val="6"/>
              <w:kinsoku w:val="0"/>
              <w:overflowPunct w:val="0"/>
              <w:ind w:left="369"/>
              <w:rPr>
                <w:rFonts w:hint="default" w:eastAsia="Times New Roman"/>
                <w:sz w:val="24"/>
              </w:rPr>
            </w:pPr>
            <w:r>
              <w:rPr>
                <w:rFonts w:hint="eastAsia" w:ascii="宋体" w:eastAsia="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exact"/>
        </w:trPr>
        <w:tc>
          <w:tcPr>
            <w:tcW w:w="207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ind w:left="369"/>
              <w:rPr>
                <w:rFonts w:hint="default" w:eastAsia="Times New Roman"/>
                <w:sz w:val="24"/>
              </w:rPr>
            </w:pPr>
          </w:p>
        </w:tc>
        <w:tc>
          <w:tcPr>
            <w:tcW w:w="129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ind w:left="369"/>
              <w:rPr>
                <w:rFonts w:hint="default" w:eastAsia="Times New Roman"/>
                <w:sz w:val="24"/>
              </w:rPr>
            </w:pPr>
          </w:p>
        </w:tc>
        <w:tc>
          <w:tcPr>
            <w:tcW w:w="168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ind w:left="369"/>
              <w:rPr>
                <w:rFonts w:hint="default" w:eastAsia="Times New Roman"/>
                <w:sz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81" w:line="183" w:lineRule="auto"/>
              <w:ind w:left="142" w:right="141"/>
              <w:rPr>
                <w:rFonts w:hint="default" w:eastAsia="Times New Roman"/>
                <w:sz w:val="24"/>
              </w:rPr>
            </w:pPr>
            <w:r>
              <w:rPr>
                <w:rFonts w:hint="eastAsia" w:ascii="宋体" w:eastAsia="宋体"/>
                <w:sz w:val="24"/>
              </w:rPr>
              <w:t>设备 购置</w:t>
            </w:r>
          </w:p>
        </w:tc>
        <w:tc>
          <w:tcPr>
            <w:tcW w:w="77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81" w:line="183" w:lineRule="auto"/>
              <w:ind w:left="143" w:right="141"/>
              <w:rPr>
                <w:rFonts w:hint="default" w:eastAsia="Times New Roman"/>
                <w:sz w:val="24"/>
              </w:rPr>
            </w:pPr>
            <w:r>
              <w:rPr>
                <w:rFonts w:hint="eastAsia" w:ascii="宋体" w:eastAsia="宋体"/>
                <w:sz w:val="24"/>
              </w:rPr>
              <w:t>设备 试制</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61" w:line="183" w:lineRule="auto"/>
              <w:ind w:left="120" w:right="118"/>
              <w:jc w:val="center"/>
              <w:rPr>
                <w:rFonts w:hint="default" w:eastAsia="Times New Roman"/>
                <w:sz w:val="24"/>
              </w:rPr>
            </w:pPr>
            <w:r>
              <w:rPr>
                <w:rFonts w:hint="eastAsia" w:ascii="宋体" w:eastAsia="宋体"/>
                <w:sz w:val="24"/>
              </w:rPr>
              <w:t>设备改 造与租 赁</w:t>
            </w:r>
          </w:p>
        </w:tc>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61" w:line="183" w:lineRule="auto"/>
              <w:ind w:left="120" w:right="118"/>
              <w:jc w:val="center"/>
              <w:rPr>
                <w:rFonts w:hint="default" w:eastAsia="Times New Roman"/>
                <w:sz w:val="24"/>
              </w:rPr>
            </w:pPr>
          </w:p>
        </w:tc>
        <w:tc>
          <w:tcPr>
            <w:tcW w:w="122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61" w:line="183" w:lineRule="auto"/>
              <w:ind w:left="120" w:right="118"/>
              <w:jc w:val="center"/>
              <w:rPr>
                <w:rFonts w:hint="default"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exact"/>
        </w:trPr>
        <w:tc>
          <w:tcPr>
            <w:tcW w:w="20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29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68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77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22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exact"/>
        </w:trPr>
        <w:tc>
          <w:tcPr>
            <w:tcW w:w="20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29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68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77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22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exact"/>
        </w:trPr>
        <w:tc>
          <w:tcPr>
            <w:tcW w:w="20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29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68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77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22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exact"/>
        </w:trPr>
        <w:tc>
          <w:tcPr>
            <w:tcW w:w="20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29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68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77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22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eastAsia="Times New Roman"/>
                <w:sz w:val="24"/>
              </w:rPr>
            </w:pPr>
          </w:p>
        </w:tc>
      </w:tr>
    </w:tbl>
    <w:p>
      <w:pPr>
        <w:pStyle w:val="3"/>
        <w:numPr>
          <w:ilvl w:val="0"/>
          <w:numId w:val="0"/>
        </w:numPr>
        <w:kinsoku w:val="0"/>
        <w:overflowPunct w:val="0"/>
        <w:spacing w:line="580" w:lineRule="exact"/>
        <w:ind w:firstLine="640" w:firstLineChars="200"/>
        <w:jc w:val="both"/>
        <w:rPr>
          <w:rFonts w:hint="eastAsia" w:hAnsi="宋体" w:eastAsia="仿宋_GB2312" w:cs="宋体"/>
          <w:sz w:val="32"/>
          <w:szCs w:val="32"/>
          <w:lang w:val="en-US" w:eastAsia="zh-CN"/>
        </w:rPr>
      </w:pPr>
      <w:r>
        <w:rPr>
          <w:rFonts w:hint="eastAsia" w:hAnsi="宋体" w:eastAsia="仿宋_GB2312" w:cs="宋体"/>
          <w:sz w:val="32"/>
          <w:szCs w:val="32"/>
          <w:lang w:val="en-US" w:eastAsia="zh-CN"/>
        </w:rPr>
        <w:t>（四）测算依据和说明</w:t>
      </w:r>
    </w:p>
    <w:p>
      <w:pPr>
        <w:pStyle w:val="3"/>
        <w:numPr>
          <w:ilvl w:val="0"/>
          <w:numId w:val="0"/>
        </w:numPr>
        <w:kinsoku w:val="0"/>
        <w:overflowPunct w:val="0"/>
        <w:spacing w:line="580" w:lineRule="exact"/>
        <w:ind w:firstLine="640" w:firstLineChars="200"/>
        <w:jc w:val="both"/>
        <w:rPr>
          <w:rFonts w:hint="eastAsia" w:hAnsi="宋体" w:eastAsia="仿宋_GB2312" w:cs="宋体"/>
          <w:sz w:val="32"/>
          <w:szCs w:val="32"/>
          <w:lang w:val="en-US" w:eastAsia="zh-CN"/>
        </w:rPr>
      </w:pPr>
    </w:p>
    <w:p>
      <w:pPr>
        <w:pStyle w:val="3"/>
        <w:numPr>
          <w:ilvl w:val="0"/>
          <w:numId w:val="0"/>
        </w:numPr>
        <w:kinsoku w:val="0"/>
        <w:overflowPunct w:val="0"/>
        <w:spacing w:line="580" w:lineRule="exact"/>
        <w:ind w:firstLine="640" w:firstLineChars="200"/>
        <w:jc w:val="both"/>
        <w:rPr>
          <w:rFonts w:hint="eastAsia" w:hAnsi="宋体" w:eastAsia="仿宋_GB2312" w:cs="宋体"/>
          <w:sz w:val="32"/>
          <w:szCs w:val="32"/>
          <w:lang w:val="en-US" w:eastAsia="zh-CN"/>
        </w:rPr>
      </w:pPr>
    </w:p>
    <w:p>
      <w:pPr>
        <w:pStyle w:val="3"/>
        <w:numPr>
          <w:ilvl w:val="0"/>
          <w:numId w:val="0"/>
        </w:numPr>
        <w:kinsoku w:val="0"/>
        <w:overflowPunct w:val="0"/>
        <w:spacing w:line="580" w:lineRule="exact"/>
        <w:ind w:firstLine="640" w:firstLineChars="200"/>
        <w:jc w:val="both"/>
        <w:rPr>
          <w:rFonts w:hint="eastAsia" w:hAnsi="宋体" w:eastAsia="仿宋_GB2312" w:cs="宋体"/>
          <w:sz w:val="32"/>
          <w:szCs w:val="32"/>
          <w:lang w:val="en-US" w:eastAsia="zh-CN"/>
        </w:rPr>
      </w:pPr>
    </w:p>
    <w:p>
      <w:pPr>
        <w:pStyle w:val="3"/>
        <w:numPr>
          <w:ilvl w:val="0"/>
          <w:numId w:val="0"/>
        </w:numPr>
        <w:kinsoku w:val="0"/>
        <w:overflowPunct w:val="0"/>
        <w:spacing w:line="580" w:lineRule="exact"/>
        <w:ind w:firstLine="640" w:firstLineChars="200"/>
        <w:jc w:val="both"/>
        <w:rPr>
          <w:rFonts w:hint="eastAsia" w:hAnsi="宋体" w:eastAsia="仿宋_GB2312" w:cs="宋体"/>
          <w:sz w:val="32"/>
          <w:szCs w:val="32"/>
          <w:lang w:val="en-US" w:eastAsia="zh-CN"/>
        </w:rPr>
      </w:pPr>
      <w:r>
        <w:rPr>
          <w:rFonts w:hint="eastAsia" w:hAnsi="宋体" w:eastAsia="仿宋_GB2312" w:cs="宋体"/>
          <w:sz w:val="32"/>
          <w:szCs w:val="32"/>
          <w:lang w:val="en-US" w:eastAsia="zh-CN"/>
        </w:rPr>
        <w:t>（五）项目经费年度使用计划</w:t>
      </w:r>
    </w:p>
    <w:p>
      <w:pPr>
        <w:pStyle w:val="3"/>
        <w:kinsoku w:val="0"/>
        <w:overflowPunct w:val="0"/>
        <w:spacing w:before="46" w:line="257" w:lineRule="exact"/>
        <w:ind w:left="0" w:right="119"/>
        <w:jc w:val="center"/>
        <w:rPr>
          <w:rFonts w:hint="default"/>
          <w:sz w:val="24"/>
          <w:lang w:val="en-US" w:eastAsia="zh-CN"/>
        </w:rPr>
      </w:pPr>
      <w:r>
        <w:rPr>
          <w:rFonts w:hint="eastAsia"/>
          <w:sz w:val="24"/>
          <w:lang w:val="en-US" w:eastAsia="zh-CN"/>
        </w:rPr>
        <w:t xml:space="preserve">                                                    单位：万元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2"/>
        <w:gridCol w:w="2352"/>
        <w:gridCol w:w="1419"/>
        <w:gridCol w:w="1289"/>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exact"/>
          <w:jc w:val="center"/>
        </w:trPr>
        <w:tc>
          <w:tcPr>
            <w:tcW w:w="127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r>
              <w:rPr>
                <w:rFonts w:hint="eastAsia" w:ascii="宋体" w:eastAsia="宋体"/>
                <w:sz w:val="24"/>
              </w:rPr>
              <w:t>年度</w:t>
            </w:r>
          </w:p>
        </w:tc>
        <w:tc>
          <w:tcPr>
            <w:tcW w:w="235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ind w:left="145"/>
              <w:rPr>
                <w:rFonts w:hint="default" w:eastAsia="Times New Roman"/>
                <w:sz w:val="24"/>
              </w:rPr>
            </w:pPr>
            <w:r>
              <w:rPr>
                <w:rFonts w:hint="eastAsia" w:ascii="宋体" w:eastAsia="宋体"/>
                <w:sz w:val="24"/>
              </w:rPr>
              <w:t>省粮食局专项经费</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ind w:left="307"/>
              <w:rPr>
                <w:rFonts w:hint="default" w:eastAsia="Times New Roman"/>
                <w:sz w:val="24"/>
              </w:rPr>
            </w:pPr>
            <w:r>
              <w:rPr>
                <w:rFonts w:hint="eastAsia" w:ascii="宋体" w:eastAsia="宋体"/>
                <w:sz w:val="24"/>
              </w:rPr>
              <w:t>单位自筹</w:t>
            </w:r>
          </w:p>
        </w:tc>
        <w:tc>
          <w:tcPr>
            <w:tcW w:w="1289"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r>
              <w:rPr>
                <w:rFonts w:hint="eastAsia" w:ascii="宋体" w:eastAsia="宋体"/>
                <w:sz w:val="24"/>
              </w:rPr>
              <w:t>其它</w:t>
            </w:r>
          </w:p>
        </w:tc>
        <w:tc>
          <w:tcPr>
            <w:tcW w:w="150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r>
              <w:rPr>
                <w:rFonts w:hint="eastAsia" w:ascii="宋体" w:eastAsia="宋体"/>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exact"/>
          <w:jc w:val="center"/>
        </w:trPr>
        <w:tc>
          <w:tcPr>
            <w:tcW w:w="127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ind w:left="445"/>
              <w:jc w:val="both"/>
              <w:rPr>
                <w:rFonts w:hint="default" w:eastAsia="Times New Roman"/>
                <w:sz w:val="24"/>
              </w:rPr>
            </w:pPr>
            <w:r>
              <w:rPr>
                <w:rFonts w:hint="eastAsia" w:ascii="宋体" w:eastAsia="宋体"/>
                <w:sz w:val="24"/>
              </w:rPr>
              <w:t>202</w:t>
            </w:r>
            <w:r>
              <w:rPr>
                <w:rFonts w:hint="eastAsia" w:ascii="宋体" w:eastAsia="宋体"/>
                <w:sz w:val="24"/>
                <w:lang w:val="en-US" w:eastAsia="zh-CN"/>
              </w:rPr>
              <w:t>2</w:t>
            </w:r>
            <w:r>
              <w:rPr>
                <w:rFonts w:hint="eastAsia" w:ascii="宋体" w:eastAsia="宋体"/>
                <w:sz w:val="24"/>
              </w:rPr>
              <w:t>年</w:t>
            </w:r>
          </w:p>
        </w:tc>
        <w:tc>
          <w:tcPr>
            <w:tcW w:w="235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289"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50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exact"/>
          <w:jc w:val="center"/>
        </w:trPr>
        <w:tc>
          <w:tcPr>
            <w:tcW w:w="127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ind w:left="445"/>
              <w:jc w:val="both"/>
              <w:rPr>
                <w:rFonts w:hint="default" w:eastAsia="Times New Roman"/>
                <w:sz w:val="24"/>
              </w:rPr>
            </w:pPr>
            <w:r>
              <w:rPr>
                <w:rFonts w:hint="eastAsia" w:ascii="宋体" w:eastAsia="宋体"/>
                <w:sz w:val="24"/>
              </w:rPr>
              <w:t>202</w:t>
            </w:r>
            <w:r>
              <w:rPr>
                <w:rFonts w:hint="eastAsia" w:ascii="宋体" w:eastAsia="宋体"/>
                <w:sz w:val="24"/>
                <w:lang w:val="en-US" w:eastAsia="zh-CN"/>
              </w:rPr>
              <w:t>3</w:t>
            </w:r>
            <w:r>
              <w:rPr>
                <w:rFonts w:hint="eastAsia" w:ascii="宋体" w:eastAsia="宋体"/>
                <w:sz w:val="24"/>
              </w:rPr>
              <w:t>年</w:t>
            </w:r>
          </w:p>
        </w:tc>
        <w:tc>
          <w:tcPr>
            <w:tcW w:w="235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289"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50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exact"/>
          <w:jc w:val="center"/>
        </w:trPr>
        <w:tc>
          <w:tcPr>
            <w:tcW w:w="127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ind w:left="445"/>
              <w:rPr>
                <w:rFonts w:hint="eastAsia" w:ascii="宋体" w:eastAsia="宋体"/>
                <w:sz w:val="24"/>
              </w:rPr>
            </w:pPr>
          </w:p>
        </w:tc>
        <w:tc>
          <w:tcPr>
            <w:tcW w:w="235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289"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50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exact"/>
          <w:jc w:val="center"/>
        </w:trPr>
        <w:tc>
          <w:tcPr>
            <w:tcW w:w="127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ind w:left="445"/>
              <w:rPr>
                <w:rFonts w:hint="eastAsia" w:ascii="宋体" w:eastAsia="宋体"/>
                <w:sz w:val="24"/>
              </w:rPr>
            </w:pPr>
          </w:p>
        </w:tc>
        <w:tc>
          <w:tcPr>
            <w:tcW w:w="235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289"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50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kinsoku w:val="0"/>
              <w:overflowPunct w:val="0"/>
              <w:spacing w:before="134"/>
              <w:jc w:val="center"/>
              <w:rPr>
                <w:rFonts w:hint="default" w:eastAsia="Times New Roman"/>
                <w:sz w:val="24"/>
              </w:rPr>
            </w:pPr>
          </w:p>
        </w:tc>
      </w:tr>
    </w:tbl>
    <w:p>
      <w:pPr>
        <w:pStyle w:val="3"/>
        <w:widowControl w:val="0"/>
        <w:numPr>
          <w:ilvl w:val="0"/>
          <w:numId w:val="0"/>
        </w:numPr>
        <w:kinsoku w:val="0"/>
        <w:overflowPunct w:val="0"/>
        <w:autoSpaceDE w:val="0"/>
        <w:autoSpaceDN w:val="0"/>
        <w:adjustRightInd w:val="0"/>
        <w:spacing w:line="580" w:lineRule="exact"/>
        <w:ind w:firstLine="640" w:firstLineChars="200"/>
        <w:jc w:val="both"/>
        <w:rPr>
          <w:rFonts w:hint="eastAsia" w:hAnsi="宋体" w:eastAsia="仿宋_GB2312" w:cs="宋体"/>
          <w:sz w:val="32"/>
          <w:szCs w:val="32"/>
          <w:lang w:val="en-US" w:eastAsia="zh-CN"/>
        </w:rPr>
      </w:pPr>
    </w:p>
    <w:p>
      <w:pPr>
        <w:pStyle w:val="3"/>
        <w:widowControl w:val="0"/>
        <w:numPr>
          <w:ilvl w:val="0"/>
          <w:numId w:val="0"/>
        </w:numPr>
        <w:kinsoku w:val="0"/>
        <w:overflowPunct w:val="0"/>
        <w:autoSpaceDE w:val="0"/>
        <w:autoSpaceDN w:val="0"/>
        <w:adjustRightInd w:val="0"/>
        <w:spacing w:line="580" w:lineRule="exact"/>
        <w:ind w:firstLine="640" w:firstLineChars="200"/>
        <w:jc w:val="both"/>
        <w:rPr>
          <w:rFonts w:hint="eastAsia" w:hAnsi="宋体" w:eastAsia="仿宋_GB2312" w:cs="宋体"/>
          <w:sz w:val="32"/>
          <w:szCs w:val="32"/>
          <w:lang w:val="en-US" w:eastAsia="zh-CN"/>
        </w:rPr>
      </w:pPr>
      <w:r>
        <w:rPr>
          <w:rFonts w:hint="eastAsia" w:hAnsi="宋体" w:eastAsia="仿宋_GB2312" w:cs="宋体"/>
          <w:sz w:val="32"/>
          <w:szCs w:val="32"/>
          <w:lang w:val="en-US" w:eastAsia="zh-CN"/>
        </w:rPr>
        <w:t>备注：1.“技术投资”指揭榜双方在研发和应用上的必需投入。</w:t>
      </w:r>
    </w:p>
    <w:p>
      <w:pPr>
        <w:pStyle w:val="3"/>
        <w:widowControl w:val="0"/>
        <w:numPr>
          <w:ilvl w:val="0"/>
          <w:numId w:val="0"/>
        </w:numPr>
        <w:kinsoku w:val="0"/>
        <w:overflowPunct w:val="0"/>
        <w:autoSpaceDE w:val="0"/>
        <w:autoSpaceDN w:val="0"/>
        <w:adjustRightInd w:val="0"/>
        <w:spacing w:line="580" w:lineRule="exact"/>
        <w:ind w:left="1596" w:leftChars="0"/>
        <w:jc w:val="both"/>
        <w:rPr>
          <w:rFonts w:hint="eastAsia" w:hAnsi="宋体" w:eastAsia="仿宋_GB2312" w:cs="宋体"/>
          <w:sz w:val="32"/>
          <w:szCs w:val="32"/>
          <w:lang w:val="en-US" w:eastAsia="zh-CN"/>
        </w:rPr>
      </w:pPr>
      <w:r>
        <w:rPr>
          <w:rFonts w:hint="eastAsia" w:hAnsi="宋体" w:eastAsia="仿宋_GB2312" w:cs="宋体"/>
          <w:sz w:val="32"/>
          <w:szCs w:val="32"/>
          <w:lang w:val="en-US" w:eastAsia="zh-CN"/>
        </w:rPr>
        <w:t>2.严格控制设备购置，鼓励开放共享、自主研制、租赁专用仪器设备以及对现有仪器设备进行升级改造。</w:t>
      </w:r>
    </w:p>
    <w:p>
      <w:pPr>
        <w:pStyle w:val="3"/>
        <w:widowControl w:val="0"/>
        <w:numPr>
          <w:ilvl w:val="0"/>
          <w:numId w:val="0"/>
        </w:numPr>
        <w:kinsoku w:val="0"/>
        <w:overflowPunct w:val="0"/>
        <w:autoSpaceDE w:val="0"/>
        <w:autoSpaceDN w:val="0"/>
        <w:adjustRightInd w:val="0"/>
        <w:spacing w:line="580" w:lineRule="exact"/>
        <w:ind w:left="1596" w:leftChars="0"/>
        <w:jc w:val="both"/>
        <w:rPr>
          <w:rFonts w:hint="eastAsia" w:hAnsi="宋体" w:eastAsia="仿宋_GB2312" w:cs="宋体"/>
          <w:sz w:val="32"/>
          <w:szCs w:val="32"/>
          <w:lang w:val="en-US" w:eastAsia="zh-CN"/>
        </w:rPr>
      </w:pPr>
      <w:r>
        <w:rPr>
          <w:rFonts w:hint="eastAsia" w:hAnsi="宋体" w:eastAsia="仿宋_GB2312" w:cs="宋体"/>
          <w:sz w:val="32"/>
          <w:szCs w:val="32"/>
          <w:lang w:val="en-US" w:eastAsia="zh-CN"/>
        </w:rPr>
        <w:t>3.业务事务费支出超过直接费用10%的，需提供测算依据。</w:t>
      </w:r>
    </w:p>
    <w:p>
      <w:pPr>
        <w:pStyle w:val="3"/>
        <w:widowControl w:val="0"/>
        <w:numPr>
          <w:ilvl w:val="0"/>
          <w:numId w:val="0"/>
        </w:numPr>
        <w:kinsoku w:val="0"/>
        <w:overflowPunct w:val="0"/>
        <w:autoSpaceDE w:val="0"/>
        <w:autoSpaceDN w:val="0"/>
        <w:adjustRightInd w:val="0"/>
        <w:spacing w:line="580" w:lineRule="exact"/>
        <w:ind w:left="1596" w:leftChars="0"/>
        <w:jc w:val="both"/>
        <w:rPr>
          <w:rFonts w:hint="eastAsia" w:hAnsi="宋体" w:eastAsia="仿宋_GB2312" w:cs="宋体"/>
          <w:sz w:val="32"/>
          <w:szCs w:val="32"/>
          <w:lang w:val="en-US" w:eastAsia="zh-CN"/>
        </w:rPr>
      </w:pPr>
      <w:r>
        <w:rPr>
          <w:rFonts w:hint="eastAsia" w:hAnsi="宋体" w:eastAsia="仿宋_GB2312" w:cs="宋体"/>
          <w:sz w:val="32"/>
          <w:szCs w:val="32"/>
          <w:lang w:val="en-US" w:eastAsia="zh-CN"/>
        </w:rPr>
        <w:t xml:space="preserve">4.人力资源费包括在项目实施过程中支付给参与项目的技术人员以及项目聘用的研究人员、科研辅助人员等的劳务性费用和临时聘请的咨询专家的费用。专家咨询费不得支付给参与本项目及所属课题研究和管理的相关工作人员。  </w:t>
      </w:r>
    </w:p>
    <w:p>
      <w:pPr>
        <w:pStyle w:val="3"/>
        <w:widowControl w:val="0"/>
        <w:numPr>
          <w:ilvl w:val="0"/>
          <w:numId w:val="0"/>
        </w:numPr>
        <w:kinsoku w:val="0"/>
        <w:overflowPunct w:val="0"/>
        <w:autoSpaceDE w:val="0"/>
        <w:autoSpaceDN w:val="0"/>
        <w:adjustRightInd w:val="0"/>
        <w:spacing w:line="580" w:lineRule="exact"/>
        <w:ind w:left="1596" w:leftChars="0"/>
        <w:jc w:val="both"/>
        <w:rPr>
          <w:rFonts w:hint="eastAsia" w:hAnsi="宋体" w:eastAsia="仿宋_GB2312" w:cs="宋体"/>
          <w:sz w:val="32"/>
          <w:szCs w:val="32"/>
          <w:lang w:val="en-US" w:eastAsia="zh-CN"/>
        </w:rPr>
      </w:pPr>
      <w:r>
        <w:rPr>
          <w:rFonts w:hint="eastAsia" w:hAnsi="宋体" w:eastAsia="仿宋_GB2312" w:cs="宋体"/>
          <w:sz w:val="32"/>
          <w:szCs w:val="32"/>
          <w:lang w:val="en-US" w:eastAsia="zh-CN"/>
        </w:rPr>
        <w:t>5.直接费用中如有其他支出，应详细说明。</w:t>
      </w:r>
    </w:p>
    <w:p>
      <w:pPr>
        <w:pStyle w:val="3"/>
        <w:widowControl w:val="0"/>
        <w:numPr>
          <w:ilvl w:val="0"/>
          <w:numId w:val="0"/>
        </w:numPr>
        <w:kinsoku w:val="0"/>
        <w:overflowPunct w:val="0"/>
        <w:autoSpaceDE w:val="0"/>
        <w:autoSpaceDN w:val="0"/>
        <w:adjustRightInd w:val="0"/>
        <w:spacing w:line="580" w:lineRule="exact"/>
        <w:ind w:left="1596" w:leftChars="0"/>
        <w:jc w:val="both"/>
        <w:rPr>
          <w:rFonts w:hint="default" w:hAnsi="宋体" w:eastAsia="仿宋_GB2312" w:cs="宋体"/>
          <w:sz w:val="32"/>
          <w:szCs w:val="32"/>
          <w:lang w:val="en-US" w:eastAsia="zh-CN"/>
        </w:rPr>
      </w:pPr>
      <w:r>
        <w:rPr>
          <w:rFonts w:hint="eastAsia" w:hAnsi="宋体" w:eastAsia="仿宋_GB2312" w:cs="宋体"/>
          <w:sz w:val="32"/>
          <w:szCs w:val="32"/>
          <w:lang w:val="en-US" w:eastAsia="zh-CN"/>
        </w:rPr>
        <w:t>6.间接费用包括激励科研人员的绩效支出，承担单位为项目研究提供的房屋占用，日常水电气暖消耗，有关管理费用的支出等。</w:t>
      </w:r>
    </w:p>
    <w:p>
      <w:pPr>
        <w:pStyle w:val="3"/>
        <w:kinsoku w:val="0"/>
        <w:overflowPunct w:val="0"/>
        <w:spacing w:line="314" w:lineRule="exact"/>
        <w:ind w:left="120"/>
        <w:rPr>
          <w:rFonts w:hint="eastAsia" w:ascii="黑体" w:hAnsi="黑体" w:eastAsia="黑体" w:cs="黑体"/>
          <w:sz w:val="32"/>
          <w:szCs w:val="32"/>
          <w:lang w:val="en-US" w:eastAsia="zh-CN"/>
        </w:rPr>
      </w:pPr>
    </w:p>
    <w:p>
      <w:pPr>
        <w:pStyle w:val="3"/>
        <w:kinsoku w:val="0"/>
        <w:overflowPunct w:val="0"/>
        <w:spacing w:before="6"/>
        <w:ind w:left="0"/>
        <w:rPr>
          <w:rFonts w:hint="eastAsia"/>
          <w:sz w:val="27"/>
        </w:rPr>
      </w:pPr>
    </w:p>
    <w:p>
      <w:pPr>
        <w:pStyle w:val="3"/>
        <w:kinsoku w:val="0"/>
        <w:overflowPunct w:val="0"/>
        <w:ind w:left="120"/>
        <w:rPr>
          <w:rFonts w:hint="eastAsia"/>
          <w:sz w:val="52"/>
        </w:rPr>
      </w:pPr>
      <w:r>
        <w:rPr>
          <w:rFonts w:hint="eastAsia"/>
          <w:w w:val="41"/>
          <w:sz w:val="52"/>
        </w:rPr>
        <w:t xml:space="preserve"> </w:t>
      </w:r>
    </w:p>
    <w:p>
      <w:pPr>
        <w:pStyle w:val="3"/>
        <w:kinsoku w:val="0"/>
        <w:overflowPunct w:val="0"/>
        <w:spacing w:before="3"/>
        <w:ind w:left="0"/>
        <w:rPr>
          <w:rFonts w:hint="eastAsia"/>
          <w:sz w:val="12"/>
        </w:rPr>
      </w:pPr>
    </w:p>
    <w:p>
      <w:pPr>
        <w:rPr>
          <w:rFonts w:hint="default" w:eastAsia="Times New Roman"/>
          <w:sz w:val="24"/>
        </w:rPr>
        <w:sectPr>
          <w:pgSz w:w="11900" w:h="16840"/>
          <w:pgMar w:top="1400" w:right="900" w:bottom="280" w:left="900" w:header="720" w:footer="720" w:gutter="0"/>
          <w:lnNumType w:countBy="0" w:distance="360"/>
          <w:cols w:space="720" w:num="1"/>
        </w:sectPr>
      </w:pPr>
    </w:p>
    <w:p>
      <w:pPr>
        <w:pStyle w:val="3"/>
        <w:numPr>
          <w:ilvl w:val="0"/>
          <w:numId w:val="0"/>
        </w:numPr>
        <w:kinsoku w:val="0"/>
        <w:overflowPunct w:val="0"/>
        <w:spacing w:line="580" w:lineRule="exact"/>
        <w:ind w:firstLine="640" w:firstLineChars="200"/>
        <w:jc w:val="left"/>
        <w:rPr>
          <w:rFonts w:hint="eastAsia"/>
          <w:sz w:val="32"/>
        </w:rPr>
      </w:pPr>
      <w:r>
        <w:rPr>
          <w:rFonts w:hint="default" w:ascii="黑体" w:hAnsi="黑体" w:eastAsia="黑体" w:cs="黑体"/>
          <w:sz w:val="32"/>
          <w:szCs w:val="32"/>
          <w:lang w:val="en-US" w:eastAsia="zh-CN"/>
        </w:rPr>
        <mc:AlternateContent>
          <mc:Choice Requires="wps">
            <w:drawing>
              <wp:anchor distT="0" distB="0" distL="114300" distR="114300" simplePos="0" relativeHeight="251660288" behindDoc="1" locked="0" layoutInCell="0" allowOverlap="1">
                <wp:simplePos x="0" y="0"/>
                <wp:positionH relativeFrom="page">
                  <wp:posOffset>0</wp:posOffset>
                </wp:positionH>
                <wp:positionV relativeFrom="page">
                  <wp:posOffset>0</wp:posOffset>
                </wp:positionV>
                <wp:extent cx="7556500" cy="10693400"/>
                <wp:effectExtent l="0" t="0" r="0" b="0"/>
                <wp:wrapNone/>
                <wp:docPr id="1" name="矩形 1"/>
                <wp:cNvGraphicFramePr/>
                <a:graphic xmlns:a="http://schemas.openxmlformats.org/drawingml/2006/main">
                  <a:graphicData uri="http://schemas.microsoft.com/office/word/2010/wordprocessingShape">
                    <wps:wsp>
                      <wps:cNvSpPr/>
                      <wps:spPr>
                        <a:xfrm>
                          <a:off x="0" y="0"/>
                          <a:ext cx="7556500" cy="10693400"/>
                        </a:xfrm>
                        <a:prstGeom prst="rect">
                          <a:avLst/>
                        </a:prstGeom>
                        <a:noFill/>
                        <a:ln>
                          <a:noFill/>
                        </a:ln>
                      </wps:spPr>
                      <wps:txbx>
                        <w:txbxContent>
                          <w:p>
                            <w:pPr>
                              <w:widowControl/>
                              <w:autoSpaceDE/>
                              <w:autoSpaceDN/>
                              <w:adjustRightInd/>
                              <w:spacing w:line="16840" w:lineRule="atLeast"/>
                              <w:rPr>
                                <w:rFonts w:hint="eastAsia" w:eastAsia="宋体"/>
                                <w:sz w:val="24"/>
                                <w:lang w:eastAsia="zh-CN"/>
                              </w:rPr>
                            </w:pPr>
                          </w:p>
                          <w:p>
                            <w:pPr>
                              <w:rPr>
                                <w:rFonts w:hint="default" w:eastAsia="Times New Roman"/>
                                <w:sz w:val="24"/>
                              </w:rPr>
                            </w:pPr>
                          </w:p>
                        </w:txbxContent>
                      </wps:txbx>
                      <wps:bodyPr lIns="0" tIns="0" rIns="0" bIns="0" upright="1"/>
                    </wps:wsp>
                  </a:graphicData>
                </a:graphic>
              </wp:anchor>
            </w:drawing>
          </mc:Choice>
          <mc:Fallback>
            <w:pict>
              <v:rect id="_x0000_s1026" o:spid="_x0000_s1026" o:spt="1" style="position:absolute;left:0pt;margin-left:0pt;margin-top:0pt;height:842pt;width:595pt;mso-position-horizontal-relative:page;mso-position-vertical-relative:page;z-index:-251656192;mso-width-relative:page;mso-height-relative:page;" filled="f" stroked="f" coordsize="21600,21600" o:allowincell="f" o:gfxdata="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m3uS+&#10;1gAAAAcBAAAPAAAAAAAAAAEAIAAAACIAAABkcnMvZG93bnJldi54bWxQSwECFAAUAAAACACHTuJA&#10;maWQ7bEBAABnAwAADgAAAAAAAAABACAAAAAlAQAAZHJzL2Uyb0RvYy54bWxQSwUGAAAAAAYABgBZ&#10;AQAASAUAAAAA&#10;">
                <v:fill on="f" focussize="0,0"/>
                <v:stroke on="f"/>
                <v:imagedata o:title=""/>
                <o:lock v:ext="edit" aspectratio="f"/>
                <v:textbox inset="0mm,0mm,0mm,0mm">
                  <w:txbxContent>
                    <w:p>
                      <w:pPr>
                        <w:widowControl/>
                        <w:autoSpaceDE/>
                        <w:autoSpaceDN/>
                        <w:adjustRightInd/>
                        <w:spacing w:line="16840" w:lineRule="atLeast"/>
                        <w:rPr>
                          <w:rFonts w:hint="eastAsia" w:eastAsia="宋体"/>
                          <w:sz w:val="24"/>
                          <w:lang w:eastAsia="zh-CN"/>
                        </w:rPr>
                      </w:pPr>
                    </w:p>
                    <w:p>
                      <w:pPr>
                        <w:rPr>
                          <w:rFonts w:hint="default" w:eastAsia="Times New Roman"/>
                          <w:sz w:val="24"/>
                        </w:rPr>
                      </w:pPr>
                    </w:p>
                  </w:txbxContent>
                </v:textbox>
              </v:rect>
            </w:pict>
          </mc:Fallback>
        </mc:AlternateContent>
      </w:r>
      <w:r>
        <w:rPr>
          <w:rFonts w:hint="eastAsia" w:ascii="黑体" w:hAnsi="黑体" w:eastAsia="黑体" w:cs="黑体"/>
          <w:sz w:val="32"/>
          <w:szCs w:val="32"/>
          <w:lang w:val="en-US" w:eastAsia="zh-CN"/>
        </w:rPr>
        <w:t>五、项目实施进度计划</w:t>
      </w:r>
    </w:p>
    <w:p>
      <w:pPr>
        <w:pStyle w:val="3"/>
        <w:kinsoku w:val="0"/>
        <w:overflowPunct w:val="0"/>
        <w:ind w:left="0"/>
        <w:rPr>
          <w:rFonts w:hint="eastAsia"/>
          <w:sz w:val="20"/>
        </w:rPr>
      </w:pPr>
    </w:p>
    <w:p>
      <w:pPr>
        <w:pStyle w:val="3"/>
        <w:kinsoku w:val="0"/>
        <w:overflowPunct w:val="0"/>
        <w:ind w:left="0"/>
        <w:rPr>
          <w:rFonts w:hint="eastAsia"/>
          <w:sz w:val="22"/>
        </w:rPr>
      </w:pPr>
    </w:p>
    <w:tbl>
      <w:tblPr>
        <w:tblStyle w:val="4"/>
        <w:tblW w:w="0" w:type="auto"/>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3"/>
        <w:gridCol w:w="1965"/>
        <w:gridCol w:w="7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exact"/>
        </w:trPr>
        <w:tc>
          <w:tcPr>
            <w:tcW w:w="285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rPr>
                <w:rFonts w:hint="eastAsia" w:ascii="宋体" w:eastAsia="宋体"/>
                <w:sz w:val="24"/>
              </w:rPr>
            </w:pPr>
          </w:p>
          <w:p>
            <w:pPr>
              <w:pStyle w:val="6"/>
              <w:kinsoku w:val="0"/>
              <w:overflowPunct w:val="0"/>
              <w:spacing w:before="11"/>
              <w:rPr>
                <w:rFonts w:hint="eastAsia" w:ascii="宋体" w:eastAsia="宋体"/>
                <w:sz w:val="16"/>
              </w:rPr>
            </w:pPr>
          </w:p>
          <w:p>
            <w:pPr>
              <w:pStyle w:val="6"/>
              <w:kinsoku w:val="0"/>
              <w:overflowPunct w:val="0"/>
              <w:ind w:left="929"/>
              <w:rPr>
                <w:rFonts w:hint="default" w:eastAsia="Times New Roman"/>
                <w:sz w:val="24"/>
              </w:rPr>
            </w:pPr>
            <w:r>
              <w:rPr>
                <w:rFonts w:hint="eastAsia" w:ascii="宋体" w:eastAsia="宋体"/>
                <w:sz w:val="24"/>
              </w:rPr>
              <w:t>起止时间</w:t>
            </w:r>
          </w:p>
        </w:tc>
        <w:tc>
          <w:tcPr>
            <w:tcW w:w="7142" w:type="dxa"/>
            <w:tcBorders>
              <w:top w:val="single" w:color="000000" w:sz="4" w:space="0"/>
              <w:left w:val="single" w:color="000000" w:sz="4" w:space="0"/>
              <w:bottom w:val="nil"/>
              <w:right w:val="single" w:color="000000" w:sz="4" w:space="0"/>
              <w:tl2br w:val="nil"/>
              <w:tr2bl w:val="nil"/>
            </w:tcBorders>
            <w:noWrap w:val="0"/>
            <w:vAlign w:val="top"/>
          </w:tcPr>
          <w:p>
            <w:pPr>
              <w:pStyle w:val="6"/>
              <w:kinsoku w:val="0"/>
              <w:overflowPunct w:val="0"/>
              <w:spacing w:before="194"/>
              <w:ind w:left="2210"/>
              <w:rPr>
                <w:rFonts w:hint="default" w:eastAsia="Times New Roman"/>
                <w:sz w:val="24"/>
              </w:rPr>
            </w:pPr>
            <w:r>
              <w:rPr>
                <w:rFonts w:hint="eastAsia" w:ascii="宋体" w:eastAsia="宋体"/>
                <w:sz w:val="24"/>
              </w:rPr>
              <w:t>项目目标分解及进度安排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285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94"/>
              <w:ind w:left="2210"/>
              <w:rPr>
                <w:rFonts w:hint="default" w:eastAsia="Times New Roman"/>
                <w:sz w:val="24"/>
              </w:rPr>
            </w:pPr>
          </w:p>
        </w:tc>
        <w:tc>
          <w:tcPr>
            <w:tcW w:w="7142" w:type="dxa"/>
            <w:tcBorders>
              <w:top w:val="nil"/>
              <w:left w:val="single" w:color="000000" w:sz="4" w:space="0"/>
              <w:bottom w:val="nil"/>
              <w:right w:val="single" w:color="000000" w:sz="4" w:space="0"/>
              <w:tl2br w:val="nil"/>
              <w:tr2bl w:val="nil"/>
            </w:tcBorders>
            <w:noWrap w:val="0"/>
            <w:vAlign w:val="top"/>
          </w:tcPr>
          <w:p>
            <w:pPr>
              <w:pStyle w:val="6"/>
              <w:kinsoku w:val="0"/>
              <w:overflowPunct w:val="0"/>
              <w:spacing w:before="76"/>
              <w:ind w:left="50"/>
              <w:rPr>
                <w:rFonts w:hint="default" w:eastAsia="Times New Roman"/>
                <w:sz w:val="24"/>
              </w:rPr>
            </w:pPr>
            <w:r>
              <w:rPr>
                <w:rFonts w:hint="eastAsia" w:ascii="宋体" w:eastAsia="宋体"/>
                <w:sz w:val="24"/>
              </w:rPr>
              <w:t>每阶段本项目应达到的具体目标，包括进度指标、技术开发指标、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exact"/>
        </w:trPr>
        <w:tc>
          <w:tcPr>
            <w:tcW w:w="285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76"/>
              <w:ind w:left="50"/>
              <w:rPr>
                <w:rFonts w:hint="default" w:eastAsia="Times New Roman"/>
                <w:sz w:val="24"/>
              </w:rPr>
            </w:pPr>
          </w:p>
        </w:tc>
        <w:tc>
          <w:tcPr>
            <w:tcW w:w="7142" w:type="dxa"/>
            <w:tcBorders>
              <w:top w:val="nil"/>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26"/>
              <w:jc w:val="center"/>
              <w:rPr>
                <w:rFonts w:hint="default" w:eastAsia="Times New Roman"/>
                <w:sz w:val="24"/>
              </w:rPr>
            </w:pPr>
            <w:r>
              <w:rPr>
                <w:rFonts w:hint="eastAsia" w:ascii="宋体" w:eastAsia="宋体"/>
                <w:sz w:val="24"/>
              </w:rPr>
              <w:t>经济指标等。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0" w:hRule="exact"/>
        </w:trPr>
        <w:tc>
          <w:tcPr>
            <w:tcW w:w="8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rPr>
                <w:rFonts w:hint="eastAsia" w:ascii="宋体" w:eastAsia="宋体"/>
                <w:sz w:val="24"/>
              </w:rPr>
            </w:pPr>
          </w:p>
          <w:p>
            <w:pPr>
              <w:pStyle w:val="6"/>
              <w:kinsoku w:val="0"/>
              <w:overflowPunct w:val="0"/>
              <w:rPr>
                <w:rFonts w:hint="eastAsia" w:ascii="宋体" w:eastAsia="宋体"/>
                <w:sz w:val="24"/>
              </w:rPr>
            </w:pPr>
          </w:p>
          <w:p>
            <w:pPr>
              <w:pStyle w:val="6"/>
              <w:kinsoku w:val="0"/>
              <w:overflowPunct w:val="0"/>
              <w:rPr>
                <w:rFonts w:hint="eastAsia" w:ascii="宋体" w:eastAsia="宋体"/>
                <w:sz w:val="24"/>
              </w:rPr>
            </w:pPr>
          </w:p>
          <w:p>
            <w:pPr>
              <w:pStyle w:val="6"/>
              <w:kinsoku w:val="0"/>
              <w:overflowPunct w:val="0"/>
              <w:spacing w:before="5"/>
              <w:rPr>
                <w:rFonts w:hint="eastAsia" w:ascii="宋体" w:eastAsia="宋体"/>
                <w:sz w:val="24"/>
              </w:rPr>
            </w:pPr>
          </w:p>
          <w:p>
            <w:pPr>
              <w:pStyle w:val="6"/>
              <w:kinsoku w:val="0"/>
              <w:overflowPunct w:val="0"/>
              <w:spacing w:line="183" w:lineRule="auto"/>
              <w:ind w:left="316" w:right="316"/>
              <w:jc w:val="both"/>
              <w:rPr>
                <w:rFonts w:hint="default" w:eastAsia="Times New Roman"/>
                <w:sz w:val="24"/>
              </w:rPr>
            </w:pPr>
            <w:r>
              <w:rPr>
                <w:rFonts w:hint="eastAsia" w:ascii="宋体" w:eastAsia="宋体"/>
                <w:sz w:val="24"/>
                <w:lang w:val="en-US" w:eastAsia="zh-CN"/>
              </w:rPr>
              <w:t>第一年</w:t>
            </w:r>
            <w:r>
              <w:rPr>
                <w:rFonts w:hint="eastAsia" w:ascii="宋体" w:eastAsia="宋体"/>
                <w:sz w:val="24"/>
              </w:rPr>
              <w:t>度</w:t>
            </w:r>
          </w:p>
        </w:tc>
        <w:tc>
          <w:tcPr>
            <w:tcW w:w="19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9"/>
              <w:rPr>
                <w:rFonts w:hint="eastAsia" w:ascii="宋体" w:eastAsia="宋体"/>
                <w:sz w:val="31"/>
              </w:rPr>
            </w:pPr>
          </w:p>
          <w:p>
            <w:pPr>
              <w:pStyle w:val="6"/>
              <w:kinsoku w:val="0"/>
              <w:overflowPunct w:val="0"/>
              <w:spacing w:line="336" w:lineRule="auto"/>
              <w:ind w:left="229" w:right="227" w:hanging="1"/>
              <w:jc w:val="center"/>
              <w:rPr>
                <w:rFonts w:hint="eastAsia" w:ascii="宋体" w:eastAsia="宋体"/>
                <w:sz w:val="24"/>
              </w:rPr>
            </w:pPr>
          </w:p>
          <w:p>
            <w:pPr>
              <w:pStyle w:val="6"/>
              <w:kinsoku w:val="0"/>
              <w:overflowPunct w:val="0"/>
              <w:spacing w:line="336" w:lineRule="auto"/>
              <w:ind w:left="229" w:right="227" w:hanging="1"/>
              <w:jc w:val="center"/>
              <w:rPr>
                <w:rFonts w:hint="eastAsia" w:ascii="宋体" w:eastAsia="宋体"/>
                <w:sz w:val="24"/>
              </w:rPr>
            </w:pPr>
          </w:p>
          <w:p>
            <w:pPr>
              <w:pStyle w:val="6"/>
              <w:kinsoku w:val="0"/>
              <w:overflowPunct w:val="0"/>
              <w:spacing w:line="336" w:lineRule="auto"/>
              <w:ind w:left="229" w:right="227" w:hanging="1"/>
              <w:jc w:val="center"/>
              <w:rPr>
                <w:rFonts w:hint="default" w:eastAsia="Times New Roman"/>
                <w:sz w:val="24"/>
              </w:rPr>
            </w:pPr>
            <w:r>
              <w:rPr>
                <w:rFonts w:hint="eastAsia" w:ascii="宋体" w:eastAsia="宋体"/>
                <w:sz w:val="24"/>
                <w:lang w:val="en-US" w:eastAsia="zh-CN"/>
              </w:rPr>
              <w:t>2022年6月前</w:t>
            </w:r>
            <w:r>
              <w:rPr>
                <w:rFonts w:hint="eastAsia" w:ascii="宋体" w:eastAsia="宋体"/>
                <w:sz w:val="24"/>
              </w:rPr>
              <w:t xml:space="preserve"> </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rPr>
                <w:rFonts w:hint="eastAsia" w:ascii="宋体" w:eastAsia="宋体"/>
                <w:sz w:val="24"/>
              </w:rPr>
            </w:pPr>
          </w:p>
          <w:p>
            <w:pPr>
              <w:pStyle w:val="6"/>
              <w:kinsoku w:val="0"/>
              <w:overflowPunct w:val="0"/>
              <w:spacing w:before="7"/>
              <w:rPr>
                <w:rFonts w:hint="eastAsia" w:ascii="宋体" w:eastAsia="宋体"/>
                <w:sz w:val="24"/>
              </w:rPr>
            </w:pPr>
          </w:p>
          <w:p>
            <w:pPr>
              <w:pStyle w:val="6"/>
              <w:kinsoku w:val="0"/>
              <w:overflowPunct w:val="0"/>
              <w:spacing w:before="29"/>
              <w:ind w:left="35"/>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exact"/>
        </w:trPr>
        <w:tc>
          <w:tcPr>
            <w:tcW w:w="8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29"/>
              <w:ind w:left="35"/>
              <w:rPr>
                <w:rFonts w:hint="default" w:eastAsia="Times New Roman"/>
                <w:sz w:val="24"/>
              </w:rPr>
            </w:pPr>
          </w:p>
        </w:tc>
        <w:tc>
          <w:tcPr>
            <w:tcW w:w="1965" w:type="dxa"/>
            <w:tcBorders>
              <w:top w:val="single" w:color="000000" w:sz="4" w:space="0"/>
              <w:left w:val="single" w:color="000000" w:sz="4" w:space="0"/>
              <w:bottom w:val="nil"/>
              <w:right w:val="single" w:color="000000" w:sz="4" w:space="0"/>
              <w:tl2br w:val="nil"/>
              <w:tr2bl w:val="nil"/>
            </w:tcBorders>
            <w:noWrap w:val="0"/>
            <w:vAlign w:val="top"/>
          </w:tcPr>
          <w:p>
            <w:pPr>
              <w:pStyle w:val="6"/>
              <w:kinsoku w:val="0"/>
              <w:overflowPunct w:val="0"/>
              <w:spacing w:before="7"/>
              <w:rPr>
                <w:rFonts w:hint="eastAsia" w:ascii="宋体" w:eastAsia="宋体"/>
                <w:sz w:val="22"/>
              </w:rPr>
            </w:pPr>
          </w:p>
          <w:p>
            <w:pPr>
              <w:pStyle w:val="6"/>
              <w:kinsoku w:val="0"/>
              <w:overflowPunct w:val="0"/>
              <w:ind w:left="487"/>
              <w:rPr>
                <w:rFonts w:hint="default" w:eastAsia="Times New Roman"/>
                <w:sz w:val="24"/>
              </w:rPr>
            </w:pPr>
          </w:p>
        </w:tc>
        <w:tc>
          <w:tcPr>
            <w:tcW w:w="7142" w:type="dxa"/>
            <w:tcBorders>
              <w:top w:val="single" w:color="000000" w:sz="4" w:space="0"/>
              <w:left w:val="single" w:color="000000" w:sz="4" w:space="0"/>
              <w:bottom w:val="nil"/>
              <w:right w:val="single" w:color="000000" w:sz="4" w:space="0"/>
              <w:tl2br w:val="nil"/>
              <w:tr2bl w:val="nil"/>
            </w:tcBorders>
            <w:noWrap w:val="0"/>
            <w:vAlign w:val="top"/>
          </w:tcPr>
          <w:p>
            <w:pPr>
              <w:pStyle w:val="6"/>
              <w:kinsoku w:val="0"/>
              <w:overflowPunct w:val="0"/>
              <w:spacing w:before="194"/>
              <w:ind w:left="35"/>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exact"/>
        </w:trPr>
        <w:tc>
          <w:tcPr>
            <w:tcW w:w="8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94"/>
              <w:ind w:left="35"/>
              <w:rPr>
                <w:rFonts w:hint="default" w:eastAsia="Times New Roman"/>
                <w:sz w:val="24"/>
              </w:rPr>
            </w:pPr>
          </w:p>
        </w:tc>
        <w:tc>
          <w:tcPr>
            <w:tcW w:w="1965" w:type="dxa"/>
            <w:tcBorders>
              <w:top w:val="nil"/>
              <w:left w:val="single" w:color="000000" w:sz="4" w:space="0"/>
              <w:bottom w:val="nil"/>
              <w:right w:val="single" w:color="000000" w:sz="4" w:space="0"/>
              <w:tl2br w:val="nil"/>
              <w:tr2bl w:val="nil"/>
            </w:tcBorders>
            <w:noWrap w:val="0"/>
            <w:vAlign w:val="top"/>
          </w:tcPr>
          <w:p>
            <w:pPr>
              <w:pStyle w:val="6"/>
              <w:kinsoku w:val="0"/>
              <w:overflowPunct w:val="0"/>
              <w:spacing w:before="76"/>
              <w:ind w:left="349"/>
              <w:rPr>
                <w:rFonts w:hint="default" w:eastAsia="宋体"/>
                <w:sz w:val="24"/>
                <w:lang w:val="en-US" w:eastAsia="zh-CN"/>
              </w:rPr>
            </w:pPr>
            <w:r>
              <w:rPr>
                <w:rFonts w:hint="eastAsia" w:eastAsia="宋体"/>
                <w:sz w:val="24"/>
                <w:lang w:val="en-US" w:eastAsia="zh-CN"/>
              </w:rPr>
              <w:t>2022年7-12月</w:t>
            </w:r>
          </w:p>
        </w:tc>
        <w:tc>
          <w:tcPr>
            <w:tcW w:w="7142" w:type="dxa"/>
            <w:tcBorders>
              <w:top w:val="nil"/>
              <w:left w:val="single" w:color="000000" w:sz="4" w:space="0"/>
              <w:bottom w:val="nil"/>
              <w:right w:val="single" w:color="000000" w:sz="4" w:space="0"/>
              <w:tl2br w:val="nil"/>
              <w:tr2bl w:val="nil"/>
            </w:tcBorders>
            <w:noWrap w:val="0"/>
            <w:vAlign w:val="top"/>
          </w:tcPr>
          <w:p>
            <w:pPr>
              <w:pStyle w:val="6"/>
              <w:kinsoku w:val="0"/>
              <w:overflowPunct w:val="0"/>
              <w:spacing w:line="290" w:lineRule="exact"/>
              <w:ind w:left="35"/>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exact"/>
        </w:trPr>
        <w:tc>
          <w:tcPr>
            <w:tcW w:w="8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line="290" w:lineRule="exact"/>
              <w:ind w:left="35"/>
              <w:rPr>
                <w:rFonts w:hint="default" w:eastAsia="Times New Roman"/>
                <w:sz w:val="24"/>
              </w:rPr>
            </w:pPr>
          </w:p>
        </w:tc>
        <w:tc>
          <w:tcPr>
            <w:tcW w:w="1965" w:type="dxa"/>
            <w:tcBorders>
              <w:top w:val="nil"/>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76"/>
              <w:ind w:left="229"/>
              <w:rPr>
                <w:rFonts w:hint="default" w:eastAsia="Times New Roman"/>
                <w:sz w:val="24"/>
              </w:rPr>
            </w:pPr>
          </w:p>
        </w:tc>
        <w:tc>
          <w:tcPr>
            <w:tcW w:w="7142" w:type="dxa"/>
            <w:tcBorders>
              <w:top w:val="nil"/>
              <w:left w:val="single" w:color="000000" w:sz="4" w:space="0"/>
              <w:bottom w:val="single" w:color="000000" w:sz="4" w:space="0"/>
              <w:right w:val="single" w:color="000000" w:sz="4" w:space="0"/>
              <w:tl2br w:val="nil"/>
              <w:tr2bl w:val="nil"/>
            </w:tcBorders>
            <w:noWrap w:val="0"/>
            <w:vAlign w:val="top"/>
          </w:tcPr>
          <w:p>
            <w:pPr>
              <w:pStyle w:val="6"/>
              <w:kinsoku w:val="0"/>
              <w:overflowPunct w:val="0"/>
              <w:spacing w:line="290" w:lineRule="exact"/>
              <w:ind w:left="35"/>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exact"/>
        </w:trPr>
        <w:tc>
          <w:tcPr>
            <w:tcW w:w="8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rPr>
                <w:rFonts w:hint="eastAsia" w:ascii="宋体" w:eastAsia="宋体"/>
                <w:sz w:val="24"/>
              </w:rPr>
            </w:pPr>
          </w:p>
          <w:p>
            <w:pPr>
              <w:pStyle w:val="6"/>
              <w:kinsoku w:val="0"/>
              <w:overflowPunct w:val="0"/>
              <w:rPr>
                <w:rFonts w:hint="eastAsia" w:ascii="宋体" w:eastAsia="宋体"/>
                <w:sz w:val="24"/>
              </w:rPr>
            </w:pPr>
          </w:p>
          <w:p>
            <w:pPr>
              <w:pStyle w:val="6"/>
              <w:kinsoku w:val="0"/>
              <w:overflowPunct w:val="0"/>
              <w:rPr>
                <w:rFonts w:hint="eastAsia" w:ascii="宋体" w:eastAsia="宋体"/>
                <w:sz w:val="24"/>
              </w:rPr>
            </w:pPr>
          </w:p>
          <w:p>
            <w:pPr>
              <w:pStyle w:val="6"/>
              <w:kinsoku w:val="0"/>
              <w:overflowPunct w:val="0"/>
              <w:spacing w:before="5"/>
              <w:rPr>
                <w:rFonts w:hint="eastAsia" w:ascii="宋体" w:eastAsia="宋体"/>
                <w:sz w:val="24"/>
              </w:rPr>
            </w:pPr>
          </w:p>
          <w:p>
            <w:pPr>
              <w:pStyle w:val="6"/>
              <w:kinsoku w:val="0"/>
              <w:overflowPunct w:val="0"/>
              <w:spacing w:line="183" w:lineRule="auto"/>
              <w:ind w:left="316" w:right="316"/>
              <w:jc w:val="both"/>
              <w:rPr>
                <w:rFonts w:hint="default" w:eastAsia="Times New Roman"/>
                <w:sz w:val="24"/>
              </w:rPr>
            </w:pPr>
            <w:r>
              <w:rPr>
                <w:rFonts w:hint="eastAsia" w:ascii="宋体" w:eastAsia="宋体"/>
                <w:sz w:val="24"/>
              </w:rPr>
              <w:t>第 二 年 度</w:t>
            </w:r>
          </w:p>
        </w:tc>
        <w:tc>
          <w:tcPr>
            <w:tcW w:w="1965" w:type="dxa"/>
            <w:tcBorders>
              <w:top w:val="single" w:color="000000" w:sz="4" w:space="0"/>
              <w:left w:val="single" w:color="000000" w:sz="4" w:space="0"/>
              <w:bottom w:val="nil"/>
              <w:right w:val="single" w:color="000000" w:sz="4" w:space="0"/>
              <w:tl2br w:val="nil"/>
              <w:tr2bl w:val="nil"/>
            </w:tcBorders>
            <w:noWrap w:val="0"/>
            <w:vAlign w:val="top"/>
          </w:tcPr>
          <w:p>
            <w:pPr>
              <w:pStyle w:val="6"/>
              <w:kinsoku w:val="0"/>
              <w:overflowPunct w:val="0"/>
              <w:spacing w:before="7"/>
              <w:rPr>
                <w:rFonts w:hint="eastAsia" w:ascii="宋体" w:eastAsia="宋体"/>
                <w:sz w:val="22"/>
              </w:rPr>
            </w:pPr>
          </w:p>
          <w:p>
            <w:pPr>
              <w:pStyle w:val="6"/>
              <w:kinsoku w:val="0"/>
              <w:overflowPunct w:val="0"/>
              <w:ind w:left="487"/>
              <w:rPr>
                <w:rFonts w:hint="default" w:eastAsia="Times New Roman"/>
                <w:sz w:val="24"/>
              </w:rPr>
            </w:pPr>
          </w:p>
        </w:tc>
        <w:tc>
          <w:tcPr>
            <w:tcW w:w="7142" w:type="dxa"/>
            <w:tcBorders>
              <w:top w:val="single" w:color="000000" w:sz="4" w:space="0"/>
              <w:left w:val="single" w:color="000000" w:sz="4" w:space="0"/>
              <w:bottom w:val="nil"/>
              <w:right w:val="single" w:color="000000" w:sz="4" w:space="0"/>
              <w:tl2br w:val="nil"/>
              <w:tr2bl w:val="nil"/>
            </w:tcBorders>
            <w:noWrap w:val="0"/>
            <w:vAlign w:val="top"/>
          </w:tcPr>
          <w:p>
            <w:pPr>
              <w:pStyle w:val="6"/>
              <w:kinsoku w:val="0"/>
              <w:overflowPunct w:val="0"/>
              <w:spacing w:before="194"/>
              <w:ind w:left="35"/>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exact"/>
        </w:trPr>
        <w:tc>
          <w:tcPr>
            <w:tcW w:w="8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94"/>
              <w:ind w:left="35"/>
              <w:rPr>
                <w:rFonts w:hint="default" w:eastAsia="Times New Roman"/>
                <w:sz w:val="24"/>
              </w:rPr>
            </w:pPr>
          </w:p>
        </w:tc>
        <w:tc>
          <w:tcPr>
            <w:tcW w:w="1965" w:type="dxa"/>
            <w:tcBorders>
              <w:top w:val="nil"/>
              <w:left w:val="single" w:color="000000" w:sz="4" w:space="0"/>
              <w:bottom w:val="nil"/>
              <w:right w:val="single" w:color="000000" w:sz="4" w:space="0"/>
              <w:tl2br w:val="nil"/>
              <w:tr2bl w:val="nil"/>
            </w:tcBorders>
            <w:noWrap w:val="0"/>
            <w:vAlign w:val="top"/>
          </w:tcPr>
          <w:p>
            <w:pPr>
              <w:pStyle w:val="6"/>
              <w:kinsoku w:val="0"/>
              <w:overflowPunct w:val="0"/>
              <w:spacing w:before="76"/>
              <w:ind w:left="349"/>
              <w:rPr>
                <w:rFonts w:hint="default" w:eastAsia="宋体"/>
                <w:sz w:val="24"/>
                <w:lang w:val="en-US" w:eastAsia="zh-CN"/>
              </w:rPr>
            </w:pPr>
            <w:r>
              <w:rPr>
                <w:rFonts w:hint="eastAsia" w:ascii="宋体" w:eastAsia="宋体"/>
                <w:sz w:val="24"/>
                <w:lang w:val="en-US" w:eastAsia="zh-CN"/>
              </w:rPr>
              <w:t>2023年1-6月</w:t>
            </w:r>
          </w:p>
        </w:tc>
        <w:tc>
          <w:tcPr>
            <w:tcW w:w="7142" w:type="dxa"/>
            <w:tcBorders>
              <w:top w:val="nil"/>
              <w:left w:val="single" w:color="000000" w:sz="4" w:space="0"/>
              <w:bottom w:val="nil"/>
              <w:right w:val="single" w:color="000000" w:sz="4" w:space="0"/>
              <w:tl2br w:val="nil"/>
              <w:tr2bl w:val="nil"/>
            </w:tcBorders>
            <w:noWrap w:val="0"/>
            <w:vAlign w:val="top"/>
          </w:tcPr>
          <w:p>
            <w:pPr>
              <w:pStyle w:val="6"/>
              <w:kinsoku w:val="0"/>
              <w:overflowPunct w:val="0"/>
              <w:spacing w:line="290" w:lineRule="exact"/>
              <w:ind w:left="35"/>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2" w:hRule="exact"/>
        </w:trPr>
        <w:tc>
          <w:tcPr>
            <w:tcW w:w="8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line="290" w:lineRule="exact"/>
              <w:ind w:left="35"/>
              <w:rPr>
                <w:rFonts w:hint="default" w:eastAsia="Times New Roman"/>
                <w:sz w:val="24"/>
              </w:rPr>
            </w:pPr>
          </w:p>
        </w:tc>
        <w:tc>
          <w:tcPr>
            <w:tcW w:w="1965" w:type="dxa"/>
            <w:tcBorders>
              <w:top w:val="nil"/>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76"/>
              <w:ind w:left="229"/>
              <w:rPr>
                <w:rFonts w:hint="default" w:eastAsia="Times New Roman"/>
                <w:sz w:val="24"/>
              </w:rPr>
            </w:pPr>
          </w:p>
        </w:tc>
        <w:tc>
          <w:tcPr>
            <w:tcW w:w="7142" w:type="dxa"/>
            <w:tcBorders>
              <w:top w:val="nil"/>
              <w:left w:val="single" w:color="000000" w:sz="4" w:space="0"/>
              <w:bottom w:val="single" w:color="000000" w:sz="4" w:space="0"/>
              <w:right w:val="single" w:color="000000" w:sz="4" w:space="0"/>
              <w:tl2br w:val="nil"/>
              <w:tr2bl w:val="nil"/>
            </w:tcBorders>
            <w:noWrap w:val="0"/>
            <w:vAlign w:val="top"/>
          </w:tcPr>
          <w:p>
            <w:pPr>
              <w:pStyle w:val="6"/>
              <w:kinsoku w:val="0"/>
              <w:overflowPunct w:val="0"/>
              <w:spacing w:line="290" w:lineRule="exact"/>
              <w:ind w:left="35"/>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7" w:hRule="exact"/>
        </w:trPr>
        <w:tc>
          <w:tcPr>
            <w:tcW w:w="8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line="290" w:lineRule="exact"/>
              <w:ind w:left="35"/>
              <w:rPr>
                <w:rFonts w:hint="default" w:eastAsia="Times New Roman"/>
                <w:sz w:val="24"/>
              </w:rPr>
            </w:pPr>
          </w:p>
        </w:tc>
        <w:tc>
          <w:tcPr>
            <w:tcW w:w="19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9"/>
              <w:rPr>
                <w:rFonts w:hint="eastAsia" w:ascii="宋体" w:eastAsia="宋体"/>
                <w:sz w:val="31"/>
              </w:rPr>
            </w:pPr>
          </w:p>
          <w:p>
            <w:pPr>
              <w:pStyle w:val="6"/>
              <w:kinsoku w:val="0"/>
              <w:overflowPunct w:val="0"/>
              <w:spacing w:line="336" w:lineRule="auto"/>
              <w:ind w:left="229" w:right="227" w:hanging="1"/>
              <w:jc w:val="center"/>
              <w:rPr>
                <w:rFonts w:hint="eastAsia" w:ascii="宋体" w:eastAsia="宋体"/>
                <w:sz w:val="24"/>
              </w:rPr>
            </w:pPr>
          </w:p>
          <w:p>
            <w:pPr>
              <w:pStyle w:val="6"/>
              <w:kinsoku w:val="0"/>
              <w:overflowPunct w:val="0"/>
              <w:spacing w:line="336" w:lineRule="auto"/>
              <w:ind w:left="229" w:right="227" w:hanging="1"/>
              <w:jc w:val="center"/>
              <w:rPr>
                <w:rFonts w:hint="eastAsia" w:ascii="宋体" w:eastAsia="宋体"/>
                <w:sz w:val="24"/>
              </w:rPr>
            </w:pPr>
          </w:p>
          <w:p>
            <w:pPr>
              <w:pStyle w:val="6"/>
              <w:kinsoku w:val="0"/>
              <w:overflowPunct w:val="0"/>
              <w:spacing w:line="336" w:lineRule="auto"/>
              <w:ind w:left="229" w:right="227" w:hanging="1"/>
              <w:jc w:val="center"/>
              <w:rPr>
                <w:rFonts w:hint="default" w:eastAsia="宋体"/>
                <w:sz w:val="24"/>
                <w:lang w:val="en-US" w:eastAsia="zh-CN"/>
              </w:rPr>
            </w:pPr>
            <w:r>
              <w:rPr>
                <w:rFonts w:hint="eastAsia" w:ascii="宋体" w:eastAsia="宋体"/>
                <w:sz w:val="24"/>
                <w:lang w:val="en-US" w:eastAsia="zh-CN"/>
              </w:rPr>
              <w:t>2023年7-12月</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26"/>
              <w:ind w:left="35"/>
              <w:rPr>
                <w:rFonts w:hint="default" w:eastAsia="Times New Roman"/>
                <w:sz w:val="24"/>
              </w:rPr>
            </w:pPr>
          </w:p>
        </w:tc>
      </w:tr>
    </w:tbl>
    <w:p>
      <w:pPr>
        <w:rPr>
          <w:rFonts w:hint="default" w:eastAsia="Times New Roman"/>
          <w:sz w:val="24"/>
        </w:rPr>
        <w:sectPr>
          <w:pgSz w:w="11900" w:h="16840"/>
          <w:pgMar w:top="1400" w:right="900" w:bottom="280" w:left="900" w:header="720" w:footer="720" w:gutter="0"/>
          <w:lnNumType w:countBy="0" w:distance="360"/>
          <w:cols w:space="720" w:num="1"/>
        </w:sectPr>
      </w:pPr>
    </w:p>
    <w:p>
      <w:pPr>
        <w:pStyle w:val="3"/>
        <w:kinsoku w:val="0"/>
        <w:overflowPunct w:val="0"/>
        <w:spacing w:line="405" w:lineRule="exact"/>
        <w:ind w:left="700"/>
        <w:rPr>
          <w:rFonts w:hint="eastAsia" w:eastAsia="宋体"/>
          <w:sz w:val="32"/>
          <w:lang w:eastAsia="zh-CN"/>
        </w:rPr>
      </w:pPr>
      <w:r>
        <w:rPr>
          <w:rFonts w:hint="default" w:ascii="黑体" w:hAnsi="黑体" w:eastAsia="黑体" w:cs="黑体"/>
          <w:sz w:val="32"/>
          <w:szCs w:val="32"/>
          <w:lang w:val="en-US" w:eastAsia="zh-CN"/>
        </w:rPr>
        <mc:AlternateContent>
          <mc:Choice Requires="wps">
            <w:drawing>
              <wp:anchor distT="0" distB="0" distL="114300" distR="114300" simplePos="0" relativeHeight="251661312" behindDoc="1" locked="0" layoutInCell="0" allowOverlap="1">
                <wp:simplePos x="0" y="0"/>
                <wp:positionH relativeFrom="page">
                  <wp:posOffset>0</wp:posOffset>
                </wp:positionH>
                <wp:positionV relativeFrom="page">
                  <wp:posOffset>0</wp:posOffset>
                </wp:positionV>
                <wp:extent cx="7556500" cy="10693400"/>
                <wp:effectExtent l="0" t="0" r="0" b="0"/>
                <wp:wrapNone/>
                <wp:docPr id="9" name="矩形 9"/>
                <wp:cNvGraphicFramePr/>
                <a:graphic xmlns:a="http://schemas.openxmlformats.org/drawingml/2006/main">
                  <a:graphicData uri="http://schemas.microsoft.com/office/word/2010/wordprocessingShape">
                    <wps:wsp>
                      <wps:cNvSpPr/>
                      <wps:spPr>
                        <a:xfrm>
                          <a:off x="0" y="0"/>
                          <a:ext cx="7556500" cy="10693400"/>
                        </a:xfrm>
                        <a:prstGeom prst="rect">
                          <a:avLst/>
                        </a:prstGeom>
                        <a:noFill/>
                        <a:ln>
                          <a:noFill/>
                        </a:ln>
                      </wps:spPr>
                      <wps:txbx>
                        <w:txbxContent>
                          <w:p>
                            <w:pPr>
                              <w:pStyle w:val="3"/>
                              <w:numPr>
                                <w:ilvl w:val="0"/>
                                <w:numId w:val="0"/>
                              </w:numPr>
                              <w:kinsoku w:val="0"/>
                              <w:overflowPunct w:val="0"/>
                              <w:spacing w:line="580" w:lineRule="exact"/>
                              <w:ind w:firstLine="480" w:firstLineChars="200"/>
                              <w:jc w:val="left"/>
                              <w:rPr>
                                <w:rFonts w:hint="default" w:eastAsia="Times New Roman"/>
                                <w:sz w:val="24"/>
                              </w:rPr>
                            </w:pPr>
                          </w:p>
                        </w:txbxContent>
                      </wps:txbx>
                      <wps:bodyPr lIns="0" tIns="0" rIns="0" bIns="0" upright="1"/>
                    </wps:wsp>
                  </a:graphicData>
                </a:graphic>
              </wp:anchor>
            </w:drawing>
          </mc:Choice>
          <mc:Fallback>
            <w:pict>
              <v:rect id="_x0000_s1026" o:spid="_x0000_s1026" o:spt="1" style="position:absolute;left:0pt;margin-left:0pt;margin-top:0pt;height:842pt;width:595pt;mso-position-horizontal-relative:page;mso-position-vertical-relative:page;z-index:-251655168;mso-width-relative:page;mso-height-relative:page;" filled="f" stroked="f" coordsize="21600,21600" o:allowincell="f" o:gfxdata="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t7k&#10;vtYAAAAHAQAADwAAAAAAAAABACAAAAAiAAAAZHJzL2Rvd25yZXYueG1sUEsBAhQAFAAAAAgAh07i&#10;QLftRL+yAQAAZwMAAA4AAAAAAAAAAQAgAAAAJQEAAGRycy9lMm9Eb2MueG1sUEsFBgAAAAAGAAYA&#10;WQEAAEkFAAAAAA==&#10;">
                <v:fill on="f" focussize="0,0"/>
                <v:stroke on="f"/>
                <v:imagedata o:title=""/>
                <o:lock v:ext="edit" aspectratio="f"/>
                <v:textbox inset="0mm,0mm,0mm,0mm">
                  <w:txbxContent>
                    <w:p>
                      <w:pPr>
                        <w:pStyle w:val="3"/>
                        <w:numPr>
                          <w:ilvl w:val="0"/>
                          <w:numId w:val="0"/>
                        </w:numPr>
                        <w:kinsoku w:val="0"/>
                        <w:overflowPunct w:val="0"/>
                        <w:spacing w:line="580" w:lineRule="exact"/>
                        <w:ind w:firstLine="480" w:firstLineChars="200"/>
                        <w:jc w:val="left"/>
                        <w:rPr>
                          <w:rFonts w:hint="default" w:eastAsia="Times New Roman"/>
                          <w:sz w:val="24"/>
                        </w:rPr>
                      </w:pPr>
                    </w:p>
                  </w:txbxContent>
                </v:textbox>
              </v:rect>
            </w:pict>
          </mc:Fallback>
        </mc:AlternateContent>
      </w:r>
      <w:r>
        <w:rPr>
          <w:rFonts w:hint="eastAsia" w:ascii="黑体" w:hAnsi="黑体" w:eastAsia="黑体" w:cs="黑体"/>
          <w:sz w:val="32"/>
          <w:szCs w:val="32"/>
          <w:lang w:val="en-US" w:eastAsia="zh-CN"/>
        </w:rPr>
        <w:t>六、绩效目标表</w:t>
      </w:r>
    </w:p>
    <w:p>
      <w:pPr>
        <w:pStyle w:val="3"/>
        <w:kinsoku w:val="0"/>
        <w:overflowPunct w:val="0"/>
        <w:spacing w:before="10"/>
        <w:ind w:left="0"/>
        <w:rPr>
          <w:rFonts w:hint="eastAsia"/>
          <w:sz w:val="26"/>
        </w:rPr>
      </w:pPr>
    </w:p>
    <w:tbl>
      <w:tblPr>
        <w:tblStyle w:val="4"/>
        <w:tblW w:w="0" w:type="auto"/>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38"/>
        <w:gridCol w:w="1732"/>
        <w:gridCol w:w="5693"/>
        <w:gridCol w:w="1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12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133"/>
              <w:rPr>
                <w:rFonts w:hint="default" w:eastAsia="Times New Roman"/>
                <w:sz w:val="24"/>
              </w:rPr>
            </w:pPr>
            <w:r>
              <w:rPr>
                <w:rFonts w:hint="eastAsia" w:ascii="宋体" w:eastAsia="宋体"/>
                <w:sz w:val="24"/>
              </w:rPr>
              <w:t>一级指标</w:t>
            </w: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81"/>
              <w:rPr>
                <w:rFonts w:hint="default" w:eastAsia="Times New Roman"/>
                <w:sz w:val="24"/>
              </w:rPr>
            </w:pPr>
            <w:r>
              <w:rPr>
                <w:rFonts w:hint="eastAsia" w:ascii="宋体" w:eastAsia="宋体"/>
                <w:sz w:val="24"/>
              </w:rPr>
              <w:t>二级指标</w:t>
            </w: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r>
              <w:rPr>
                <w:rFonts w:hint="eastAsia" w:ascii="宋体" w:eastAsia="宋体"/>
                <w:sz w:val="24"/>
              </w:rPr>
              <w:t>指标名称</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53"/>
              <w:rPr>
                <w:rFonts w:hint="default" w:eastAsia="Times New Roman"/>
                <w:sz w:val="24"/>
              </w:rPr>
            </w:pPr>
            <w:r>
              <w:rPr>
                <w:rFonts w:hint="eastAsia" w:ascii="宋体" w:eastAsia="宋体"/>
                <w:sz w:val="24"/>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123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r>
              <w:rPr>
                <w:rFonts w:hint="eastAsia" w:ascii="宋体" w:eastAsia="宋体"/>
                <w:sz w:val="24"/>
              </w:rPr>
              <w:t>产出指标</w:t>
            </w: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jc w:val="center"/>
              <w:rPr>
                <w:rFonts w:hint="eastAsia" w:ascii="宋体" w:eastAsia="宋体"/>
                <w:sz w:val="24"/>
              </w:rPr>
            </w:pPr>
          </w:p>
          <w:p>
            <w:pPr>
              <w:pStyle w:val="6"/>
              <w:kinsoku w:val="0"/>
              <w:overflowPunct w:val="0"/>
              <w:spacing w:before="10"/>
              <w:jc w:val="center"/>
              <w:rPr>
                <w:rFonts w:hint="eastAsia" w:ascii="宋体" w:eastAsia="宋体"/>
                <w:sz w:val="33"/>
              </w:rPr>
            </w:pPr>
          </w:p>
          <w:p>
            <w:pPr>
              <w:pStyle w:val="6"/>
              <w:kinsoku w:val="0"/>
              <w:overflowPunct w:val="0"/>
              <w:ind w:left="133"/>
              <w:jc w:val="center"/>
              <w:rPr>
                <w:rFonts w:hint="default" w:eastAsia="Times New Roman"/>
                <w:sz w:val="24"/>
              </w:rPr>
            </w:pPr>
            <w:r>
              <w:rPr>
                <w:rFonts w:hint="eastAsia" w:ascii="宋体" w:eastAsia="宋体"/>
                <w:sz w:val="24"/>
              </w:rPr>
              <w:t>产出指标</w:t>
            </w: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81"/>
              <w:rPr>
                <w:rFonts w:hint="default" w:eastAsia="Times New Roman"/>
                <w:sz w:val="24"/>
              </w:rPr>
            </w:pPr>
            <w:r>
              <w:rPr>
                <w:rFonts w:hint="eastAsia" w:ascii="宋体" w:eastAsia="宋体"/>
                <w:sz w:val="24"/>
              </w:rPr>
              <w:t>数量指标</w:t>
            </w: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6"/>
              <w:kinsoku w:val="0"/>
              <w:overflowPunct w:val="0"/>
              <w:spacing w:before="81" w:line="183" w:lineRule="auto"/>
              <w:ind w:left="34" w:right="125"/>
              <w:jc w:val="both"/>
              <w:rPr>
                <w:rFonts w:hint="eastAsia" w:eastAsia="宋体"/>
                <w:sz w:val="24"/>
              </w:rPr>
            </w:pPr>
            <w:r>
              <w:rPr>
                <w:rFonts w:hint="eastAsia" w:eastAsia="宋体"/>
                <w:sz w:val="24"/>
              </w:rPr>
              <w:t>纳入省级及以上的科技项目</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r>
              <w:rPr>
                <w:rFonts w:hint="eastAsia" w:ascii="宋体" w:eastAsia="宋体"/>
                <w:sz w:val="24"/>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23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81"/>
              <w:rPr>
                <w:rFonts w:hint="default" w:eastAsia="Times New Roman"/>
                <w:sz w:val="24"/>
              </w:rPr>
            </w:pPr>
            <w:r>
              <w:rPr>
                <w:rFonts w:hint="eastAsia" w:ascii="宋体" w:eastAsia="宋体"/>
                <w:sz w:val="24"/>
              </w:rPr>
              <w:t>数量指标</w:t>
            </w: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4"/>
              <w:rPr>
                <w:rFonts w:hint="eastAsia" w:eastAsia="宋体"/>
                <w:sz w:val="24"/>
              </w:rPr>
            </w:pPr>
            <w:r>
              <w:rPr>
                <w:rFonts w:hint="eastAsia" w:ascii="宋体" w:eastAsia="宋体"/>
                <w:sz w:val="24"/>
              </w:rPr>
              <w:t>开发新产品、新材料、新技术、新工艺、新装置等</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r>
              <w:rPr>
                <w:rFonts w:hint="eastAsia" w:ascii="宋体" w:eastAsia="宋体"/>
                <w:sz w:val="24"/>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23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81"/>
              <w:rPr>
                <w:rFonts w:hint="default" w:eastAsia="Times New Roman"/>
                <w:sz w:val="24"/>
              </w:rPr>
            </w:pPr>
            <w:r>
              <w:rPr>
                <w:rFonts w:hint="eastAsia" w:ascii="宋体" w:eastAsia="宋体"/>
                <w:sz w:val="24"/>
              </w:rPr>
              <w:t>数量指标</w:t>
            </w: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4"/>
              <w:rPr>
                <w:rFonts w:hint="eastAsia" w:eastAsia="宋体"/>
                <w:sz w:val="24"/>
              </w:rPr>
            </w:pPr>
            <w:r>
              <w:rPr>
                <w:rFonts w:hint="eastAsia" w:eastAsia="宋体"/>
                <w:sz w:val="24"/>
              </w:rPr>
              <w:t>推广应用单位</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r>
              <w:rPr>
                <w:rFonts w:hint="eastAsia" w:eastAsia="宋体"/>
                <w:sz w:val="24"/>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23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81"/>
              <w:rPr>
                <w:rFonts w:hint="default" w:eastAsia="Times New Roman"/>
                <w:sz w:val="24"/>
              </w:rPr>
            </w:pPr>
            <w:r>
              <w:rPr>
                <w:rFonts w:hint="eastAsia" w:ascii="宋体" w:eastAsia="宋体"/>
                <w:sz w:val="24"/>
              </w:rPr>
              <w:t>数量指标</w:t>
            </w: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4"/>
              <w:rPr>
                <w:rFonts w:hint="default" w:eastAsia="Times New Roman"/>
                <w:sz w:val="24"/>
              </w:rPr>
            </w:pPr>
            <w:r>
              <w:rPr>
                <w:rFonts w:hint="eastAsia" w:eastAsia="宋体"/>
                <w:sz w:val="24"/>
              </w:rPr>
              <w:t>示范基地</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r>
              <w:rPr>
                <w:rFonts w:hint="eastAsia" w:eastAsia="宋体"/>
                <w:sz w:val="24"/>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23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81"/>
              <w:rPr>
                <w:rFonts w:hint="default" w:eastAsia="Times New Roman"/>
                <w:sz w:val="24"/>
              </w:rPr>
            </w:pPr>
            <w:r>
              <w:rPr>
                <w:rFonts w:hint="eastAsia" w:ascii="宋体" w:eastAsia="宋体"/>
                <w:sz w:val="24"/>
              </w:rPr>
              <w:t>数量指标</w:t>
            </w: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4"/>
              <w:rPr>
                <w:rFonts w:hint="eastAsia" w:eastAsia="宋体"/>
                <w:sz w:val="24"/>
              </w:rPr>
            </w:pPr>
            <w:r>
              <w:rPr>
                <w:rFonts w:hint="eastAsia" w:ascii="宋体" w:eastAsia="宋体"/>
                <w:sz w:val="24"/>
              </w:rPr>
              <w:t>专利（发明专利、实用新型专利等）</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r>
              <w:rPr>
                <w:rFonts w:hint="eastAsia" w:ascii="宋体" w:eastAsia="宋体"/>
                <w:sz w:val="24"/>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23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81"/>
              <w:rPr>
                <w:rFonts w:hint="default" w:eastAsia="Times New Roman"/>
                <w:sz w:val="24"/>
              </w:rPr>
            </w:pPr>
            <w:r>
              <w:rPr>
                <w:rFonts w:hint="eastAsia" w:ascii="宋体" w:eastAsia="宋体"/>
                <w:sz w:val="24"/>
              </w:rPr>
              <w:t>数量指标</w:t>
            </w: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4"/>
              <w:rPr>
                <w:rFonts w:hint="eastAsia" w:eastAsia="宋体"/>
                <w:sz w:val="24"/>
              </w:rPr>
            </w:pPr>
            <w:r>
              <w:rPr>
                <w:rFonts w:hint="eastAsia" w:ascii="宋体" w:eastAsia="宋体"/>
                <w:sz w:val="24"/>
              </w:rPr>
              <w:t>标准（国家、地方、行业、团体标准等）</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r>
              <w:rPr>
                <w:rFonts w:hint="eastAsia" w:ascii="宋体" w:eastAsia="宋体"/>
                <w:sz w:val="24"/>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23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81"/>
              <w:rPr>
                <w:rFonts w:hint="default" w:eastAsia="Times New Roman"/>
                <w:sz w:val="24"/>
              </w:rPr>
            </w:pPr>
            <w:r>
              <w:rPr>
                <w:rFonts w:hint="eastAsia" w:ascii="宋体" w:eastAsia="宋体"/>
                <w:sz w:val="24"/>
              </w:rPr>
              <w:t>数量指标</w:t>
            </w: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4"/>
              <w:rPr>
                <w:rFonts w:hint="eastAsia" w:eastAsia="宋体"/>
                <w:sz w:val="24"/>
              </w:rPr>
            </w:pPr>
            <w:r>
              <w:rPr>
                <w:rFonts w:hint="eastAsia" w:eastAsia="宋体"/>
                <w:sz w:val="24"/>
              </w:rPr>
              <w:t>技术规范</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eastAsia" w:eastAsia="宋体"/>
                <w:sz w:val="24"/>
              </w:rPr>
            </w:pPr>
            <w:r>
              <w:rPr>
                <w:rFonts w:hint="eastAsia" w:ascii="宋体" w:eastAsia="宋体"/>
                <w:sz w:val="24"/>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23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81"/>
              <w:rPr>
                <w:rFonts w:hint="default" w:eastAsia="Times New Roman"/>
                <w:sz w:val="24"/>
              </w:rPr>
            </w:pPr>
            <w:r>
              <w:rPr>
                <w:rFonts w:hint="eastAsia" w:ascii="宋体" w:eastAsia="宋体"/>
                <w:sz w:val="24"/>
              </w:rPr>
              <w:t>数量指标</w:t>
            </w: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4"/>
              <w:rPr>
                <w:rFonts w:hint="default" w:eastAsia="Times New Roman"/>
                <w:sz w:val="24"/>
              </w:rPr>
            </w:pPr>
            <w:r>
              <w:rPr>
                <w:rFonts w:hint="eastAsia" w:ascii="宋体" w:eastAsia="宋体"/>
                <w:sz w:val="24"/>
              </w:rPr>
              <w:t>发表科技论文、著作</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r>
              <w:rPr>
                <w:rFonts w:hint="eastAsia" w:ascii="宋体" w:eastAsia="宋体"/>
                <w:sz w:val="24"/>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23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81"/>
              <w:rPr>
                <w:rFonts w:hint="default" w:eastAsia="Times New Roman"/>
                <w:sz w:val="24"/>
              </w:rPr>
            </w:pPr>
            <w:r>
              <w:rPr>
                <w:rFonts w:hint="eastAsia" w:eastAsia="宋体"/>
                <w:sz w:val="24"/>
              </w:rPr>
              <w:t>.......</w:t>
            </w: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4"/>
              <w:rPr>
                <w:rFonts w:hint="default" w:eastAsia="Times New Roman"/>
                <w:sz w:val="24"/>
              </w:rPr>
            </w:pP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23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81"/>
              <w:rPr>
                <w:rFonts w:hint="eastAsia" w:eastAsia="宋体"/>
                <w:sz w:val="24"/>
              </w:rPr>
            </w:pP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4"/>
              <w:rPr>
                <w:rFonts w:hint="default" w:eastAsia="Times New Roman"/>
                <w:sz w:val="24"/>
              </w:rPr>
            </w:pP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238" w:type="dxa"/>
            <w:vMerge w:val="restart"/>
            <w:tcBorders>
              <w:top w:val="single" w:color="000000" w:sz="4" w:space="0"/>
              <w:left w:val="single" w:color="000000" w:sz="4" w:space="0"/>
              <w:bottom w:val="nil"/>
              <w:right w:val="single" w:color="000000" w:sz="4" w:space="0"/>
              <w:tl2br w:val="nil"/>
              <w:tr2bl w:val="nil"/>
            </w:tcBorders>
            <w:noWrap w:val="0"/>
            <w:vAlign w:val="top"/>
          </w:tcPr>
          <w:p>
            <w:pPr>
              <w:pStyle w:val="6"/>
              <w:kinsoku w:val="0"/>
              <w:overflowPunct w:val="0"/>
              <w:spacing w:before="114"/>
              <w:jc w:val="center"/>
              <w:rPr>
                <w:rFonts w:hint="eastAsia" w:eastAsia="宋体"/>
                <w:sz w:val="24"/>
              </w:rPr>
            </w:pPr>
          </w:p>
          <w:p>
            <w:pPr>
              <w:pStyle w:val="6"/>
              <w:kinsoku w:val="0"/>
              <w:overflowPunct w:val="0"/>
              <w:spacing w:before="114"/>
              <w:jc w:val="center"/>
              <w:rPr>
                <w:rFonts w:hint="eastAsia" w:eastAsia="宋体"/>
                <w:sz w:val="24"/>
              </w:rPr>
            </w:pPr>
          </w:p>
          <w:p>
            <w:pPr>
              <w:pStyle w:val="6"/>
              <w:kinsoku w:val="0"/>
              <w:overflowPunct w:val="0"/>
              <w:spacing w:before="114"/>
              <w:jc w:val="center"/>
              <w:rPr>
                <w:rFonts w:hint="eastAsia" w:eastAsia="宋体"/>
                <w:sz w:val="24"/>
              </w:rPr>
            </w:pPr>
          </w:p>
          <w:p>
            <w:pPr>
              <w:pStyle w:val="6"/>
              <w:kinsoku w:val="0"/>
              <w:overflowPunct w:val="0"/>
              <w:spacing w:before="114"/>
              <w:jc w:val="center"/>
              <w:rPr>
                <w:rFonts w:hint="eastAsia" w:eastAsia="宋体"/>
                <w:sz w:val="24"/>
              </w:rPr>
            </w:pPr>
          </w:p>
          <w:p>
            <w:pPr>
              <w:pStyle w:val="6"/>
              <w:kinsoku w:val="0"/>
              <w:overflowPunct w:val="0"/>
              <w:spacing w:before="114"/>
              <w:jc w:val="center"/>
              <w:rPr>
                <w:rFonts w:hint="eastAsia" w:eastAsia="宋体"/>
                <w:sz w:val="24"/>
              </w:rPr>
            </w:pPr>
          </w:p>
          <w:p>
            <w:pPr>
              <w:pStyle w:val="6"/>
              <w:kinsoku w:val="0"/>
              <w:overflowPunct w:val="0"/>
              <w:spacing w:before="114"/>
              <w:jc w:val="center"/>
              <w:rPr>
                <w:rFonts w:hint="eastAsia" w:eastAsia="宋体"/>
                <w:sz w:val="24"/>
              </w:rPr>
            </w:pPr>
          </w:p>
          <w:p>
            <w:pPr>
              <w:pStyle w:val="6"/>
              <w:kinsoku w:val="0"/>
              <w:overflowPunct w:val="0"/>
              <w:spacing w:before="114"/>
              <w:jc w:val="center"/>
              <w:rPr>
                <w:rFonts w:hint="eastAsia" w:eastAsia="宋体"/>
                <w:sz w:val="24"/>
              </w:rPr>
            </w:pPr>
          </w:p>
          <w:p>
            <w:pPr>
              <w:pStyle w:val="6"/>
              <w:kinsoku w:val="0"/>
              <w:overflowPunct w:val="0"/>
              <w:spacing w:before="114"/>
              <w:jc w:val="center"/>
              <w:rPr>
                <w:rFonts w:hint="eastAsia" w:eastAsia="宋体"/>
                <w:sz w:val="24"/>
              </w:rPr>
            </w:pPr>
            <w:r>
              <w:rPr>
                <w:rFonts w:hint="eastAsia" w:eastAsia="宋体"/>
                <w:sz w:val="24"/>
              </w:rPr>
              <w:t>效益指标</w:t>
            </w: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81"/>
              <w:rPr>
                <w:rFonts w:hint="eastAsia" w:ascii="宋体" w:eastAsia="宋体"/>
                <w:sz w:val="24"/>
              </w:rPr>
            </w:pPr>
            <w:r>
              <w:rPr>
                <w:rFonts w:hint="eastAsia" w:ascii="宋体" w:eastAsia="宋体"/>
                <w:sz w:val="24"/>
              </w:rPr>
              <w:t>数量指标</w:t>
            </w: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4"/>
              <w:rPr>
                <w:rFonts w:hint="eastAsia" w:eastAsia="宋体"/>
                <w:sz w:val="24"/>
              </w:rPr>
            </w:pPr>
            <w:r>
              <w:rPr>
                <w:rFonts w:hint="eastAsia" w:ascii="宋体" w:eastAsia="宋体"/>
                <w:sz w:val="24"/>
              </w:rPr>
              <w:t>行业内成果应用数</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r>
              <w:rPr>
                <w:rFonts w:hint="eastAsia" w:ascii="宋体" w:eastAsia="宋体"/>
                <w:sz w:val="24"/>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238" w:type="dxa"/>
            <w:vMerge w:val="continue"/>
            <w:tcBorders>
              <w:top w:val="nil"/>
              <w:left w:val="single" w:color="000000" w:sz="4" w:space="0"/>
              <w:bottom w:val="nil"/>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141"/>
              <w:rPr>
                <w:rFonts w:hint="eastAsia" w:ascii="宋体" w:eastAsia="宋体"/>
                <w:sz w:val="24"/>
              </w:rPr>
            </w:pPr>
            <w:r>
              <w:rPr>
                <w:rFonts w:hint="eastAsia" w:ascii="宋体" w:eastAsia="宋体"/>
                <w:sz w:val="24"/>
              </w:rPr>
              <w:t>经济效益指标</w:t>
            </w: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4"/>
              <w:rPr>
                <w:rFonts w:hint="eastAsia" w:eastAsia="宋体"/>
                <w:sz w:val="24"/>
                <w:lang w:eastAsia="zh-CN"/>
              </w:rPr>
            </w:pPr>
            <w:r>
              <w:rPr>
                <w:rFonts w:hint="eastAsia" w:ascii="宋体" w:eastAsia="宋体"/>
                <w:sz w:val="24"/>
              </w:rPr>
              <w:t>成果</w:t>
            </w:r>
            <w:r>
              <w:rPr>
                <w:rFonts w:hint="eastAsia" w:ascii="宋体" w:eastAsia="宋体"/>
                <w:sz w:val="24"/>
                <w:lang w:eastAsia="zh-CN"/>
              </w:rPr>
              <w:t>应用获得收入</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178" w:firstLine="432" w:firstLineChars="200"/>
              <w:rPr>
                <w:rFonts w:hint="default" w:eastAsia="Times New Roman"/>
                <w:sz w:val="24"/>
              </w:rPr>
            </w:pPr>
            <w:r>
              <w:rPr>
                <w:rFonts w:hint="eastAsia" w:ascii="宋体" w:eastAsia="宋体"/>
                <w:w w:val="90"/>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238" w:type="dxa"/>
            <w:vMerge w:val="continue"/>
            <w:tcBorders>
              <w:top w:val="nil"/>
              <w:left w:val="single" w:color="000000" w:sz="4" w:space="0"/>
              <w:bottom w:val="nil"/>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141"/>
              <w:rPr>
                <w:rFonts w:hint="eastAsia" w:ascii="宋体" w:eastAsia="宋体"/>
                <w:sz w:val="24"/>
              </w:rPr>
            </w:pPr>
            <w:r>
              <w:rPr>
                <w:rFonts w:hint="eastAsia" w:ascii="宋体" w:eastAsia="宋体"/>
                <w:sz w:val="24"/>
              </w:rPr>
              <w:t>经济效益指标</w:t>
            </w: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4"/>
              <w:rPr>
                <w:rFonts w:hint="eastAsia" w:eastAsia="宋体"/>
                <w:sz w:val="24"/>
              </w:rPr>
            </w:pPr>
            <w:r>
              <w:rPr>
                <w:rFonts w:hint="eastAsia" w:ascii="宋体" w:eastAsia="宋体"/>
                <w:sz w:val="24"/>
              </w:rPr>
              <w:t>成果转让获得收入</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178" w:firstLine="432" w:firstLineChars="200"/>
              <w:rPr>
                <w:rFonts w:hint="default" w:eastAsia="Times New Roman"/>
                <w:sz w:val="24"/>
              </w:rPr>
            </w:pPr>
            <w:r>
              <w:rPr>
                <w:rFonts w:hint="eastAsia" w:ascii="宋体" w:eastAsia="宋体"/>
                <w:w w:val="90"/>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238" w:type="dxa"/>
            <w:vMerge w:val="continue"/>
            <w:tcBorders>
              <w:top w:val="nil"/>
              <w:left w:val="single" w:color="000000" w:sz="4" w:space="0"/>
              <w:bottom w:val="nil"/>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141"/>
              <w:rPr>
                <w:rFonts w:hint="eastAsia" w:ascii="宋体" w:eastAsia="宋体"/>
                <w:sz w:val="24"/>
              </w:rPr>
            </w:pPr>
            <w:r>
              <w:rPr>
                <w:rFonts w:hint="eastAsia" w:ascii="宋体" w:eastAsia="宋体"/>
                <w:sz w:val="24"/>
              </w:rPr>
              <w:t>社会效益指标</w:t>
            </w: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4"/>
              <w:rPr>
                <w:rFonts w:hint="eastAsia" w:eastAsia="宋体"/>
                <w:sz w:val="24"/>
              </w:rPr>
            </w:pPr>
            <w:r>
              <w:rPr>
                <w:rFonts w:hint="eastAsia" w:ascii="宋体" w:eastAsia="宋体"/>
                <w:sz w:val="24"/>
              </w:rPr>
              <w:t>培养技术人才</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r>
              <w:rPr>
                <w:rFonts w:hint="eastAsia" w:ascii="宋体" w:eastAsia="宋体"/>
                <w:sz w:val="24"/>
              </w:rPr>
              <w:t>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238" w:type="dxa"/>
            <w:vMerge w:val="continue"/>
            <w:tcBorders>
              <w:top w:val="nil"/>
              <w:left w:val="single" w:color="000000" w:sz="4" w:space="0"/>
              <w:bottom w:val="nil"/>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141"/>
              <w:rPr>
                <w:rFonts w:hint="eastAsia" w:ascii="宋体" w:eastAsia="宋体"/>
                <w:sz w:val="24"/>
              </w:rPr>
            </w:pPr>
            <w:r>
              <w:rPr>
                <w:rFonts w:hint="eastAsia" w:ascii="宋体" w:eastAsia="宋体"/>
                <w:sz w:val="24"/>
              </w:rPr>
              <w:t>社会效益指标</w:t>
            </w: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4"/>
              <w:rPr>
                <w:rFonts w:hint="eastAsia" w:eastAsia="宋体"/>
                <w:sz w:val="24"/>
              </w:rPr>
            </w:pPr>
            <w:r>
              <w:rPr>
                <w:rFonts w:hint="eastAsia" w:eastAsia="宋体"/>
                <w:sz w:val="24"/>
              </w:rPr>
              <w:t>解决就业人数</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r>
              <w:rPr>
                <w:rFonts w:hint="eastAsia" w:ascii="宋体" w:eastAsia="宋体"/>
                <w:sz w:val="24"/>
              </w:rPr>
              <w:t>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238" w:type="dxa"/>
            <w:vMerge w:val="continue"/>
            <w:tcBorders>
              <w:top w:val="nil"/>
              <w:left w:val="single" w:color="000000" w:sz="4" w:space="0"/>
              <w:bottom w:val="nil"/>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141"/>
              <w:rPr>
                <w:rFonts w:hint="eastAsia" w:ascii="宋体" w:eastAsia="宋体"/>
                <w:sz w:val="24"/>
              </w:rPr>
            </w:pPr>
            <w:r>
              <w:rPr>
                <w:rFonts w:hint="eastAsia" w:eastAsia="宋体"/>
                <w:sz w:val="24"/>
              </w:rPr>
              <w:t>.......</w:t>
            </w: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4"/>
              <w:rPr>
                <w:rFonts w:hint="eastAsia" w:eastAsia="宋体"/>
                <w:sz w:val="24"/>
              </w:rPr>
            </w:pP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238" w:type="dxa"/>
            <w:vMerge w:val="continue"/>
            <w:tcBorders>
              <w:top w:val="nil"/>
              <w:left w:val="single" w:color="000000" w:sz="4" w:space="0"/>
              <w:bottom w:val="nil"/>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141"/>
              <w:rPr>
                <w:rFonts w:hint="eastAsia" w:ascii="宋体" w:eastAsia="宋体"/>
                <w:sz w:val="24"/>
              </w:rPr>
            </w:pP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4"/>
              <w:rPr>
                <w:rFonts w:hint="eastAsia" w:eastAsia="宋体"/>
                <w:sz w:val="24"/>
              </w:rPr>
            </w:pP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238" w:type="dxa"/>
            <w:vMerge w:val="continue"/>
            <w:tcBorders>
              <w:top w:val="nil"/>
              <w:left w:val="single" w:color="000000" w:sz="4" w:space="0"/>
              <w:bottom w:val="nil"/>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141"/>
              <w:rPr>
                <w:rFonts w:hint="eastAsia" w:ascii="宋体" w:eastAsia="宋体"/>
                <w:sz w:val="24"/>
              </w:rPr>
            </w:pP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4"/>
              <w:rPr>
                <w:rFonts w:hint="eastAsia" w:eastAsia="宋体"/>
                <w:sz w:val="24"/>
              </w:rPr>
            </w:pP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238" w:type="dxa"/>
            <w:vMerge w:val="continue"/>
            <w:tcBorders>
              <w:top w:val="nil"/>
              <w:left w:val="single" w:color="000000" w:sz="4" w:space="0"/>
              <w:bottom w:val="nil"/>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141"/>
              <w:rPr>
                <w:rFonts w:hint="eastAsia" w:ascii="宋体" w:eastAsia="宋体"/>
                <w:sz w:val="24"/>
              </w:rPr>
            </w:pP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4"/>
              <w:rPr>
                <w:rFonts w:hint="eastAsia" w:eastAsia="宋体"/>
                <w:sz w:val="24"/>
              </w:rPr>
            </w:pP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238"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141"/>
              <w:rPr>
                <w:rFonts w:hint="eastAsia" w:ascii="宋体" w:eastAsia="宋体"/>
                <w:sz w:val="24"/>
              </w:rPr>
            </w:pP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4"/>
              <w:rPr>
                <w:rFonts w:hint="eastAsia" w:eastAsia="宋体"/>
                <w:sz w:val="24"/>
              </w:rPr>
            </w:pP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2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81"/>
              <w:rPr>
                <w:rFonts w:hint="eastAsia" w:ascii="宋体" w:eastAsia="宋体"/>
                <w:sz w:val="24"/>
              </w:rPr>
            </w:pP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4"/>
              <w:rPr>
                <w:rFonts w:hint="eastAsia" w:eastAsia="宋体"/>
                <w:sz w:val="24"/>
              </w:rPr>
            </w:pP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2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81"/>
              <w:rPr>
                <w:rFonts w:hint="eastAsia" w:ascii="宋体" w:eastAsia="宋体"/>
                <w:sz w:val="24"/>
              </w:rPr>
            </w:pP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4"/>
              <w:rPr>
                <w:rFonts w:hint="eastAsia" w:eastAsia="宋体"/>
                <w:sz w:val="24"/>
              </w:rPr>
            </w:pP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2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c>
          <w:tcPr>
            <w:tcW w:w="17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81"/>
              <w:rPr>
                <w:rFonts w:hint="eastAsia" w:ascii="宋体" w:eastAsia="宋体"/>
                <w:sz w:val="24"/>
              </w:rPr>
            </w:pPr>
          </w:p>
        </w:tc>
        <w:tc>
          <w:tcPr>
            <w:tcW w:w="56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ind w:left="34"/>
              <w:rPr>
                <w:rFonts w:hint="eastAsia" w:eastAsia="宋体"/>
                <w:sz w:val="24"/>
              </w:rPr>
            </w:pP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14"/>
              <w:jc w:val="center"/>
              <w:rPr>
                <w:rFonts w:hint="default" w:eastAsia="Times New Roman"/>
                <w:sz w:val="24"/>
              </w:rPr>
            </w:pPr>
          </w:p>
        </w:tc>
      </w:tr>
    </w:tbl>
    <w:p>
      <w:pPr>
        <w:rPr>
          <w:rFonts w:hint="default" w:eastAsia="Times New Roman"/>
          <w:sz w:val="24"/>
        </w:rPr>
        <w:sectPr>
          <w:pgSz w:w="11900" w:h="16840"/>
          <w:pgMar w:top="1400" w:right="880" w:bottom="280" w:left="900" w:header="720" w:footer="720" w:gutter="0"/>
          <w:lnNumType w:countBy="0" w:distance="360"/>
          <w:cols w:space="720" w:num="1"/>
        </w:sectPr>
      </w:pPr>
    </w:p>
    <w:p>
      <w:pPr>
        <w:pStyle w:val="3"/>
        <w:kinsoku w:val="0"/>
        <w:overflowPunct w:val="0"/>
        <w:ind w:left="0"/>
        <w:rPr>
          <w:rFonts w:hint="default" w:ascii="Times New Roman" w:eastAsia="等线"/>
          <w:sz w:val="20"/>
        </w:rPr>
      </w:pPr>
      <w:r>
        <w:rPr>
          <w:rFonts w:hint="default"/>
          <w:sz w:val="24"/>
        </w:rPr>
        <mc:AlternateContent>
          <mc:Choice Requires="wps">
            <w:drawing>
              <wp:anchor distT="0" distB="0" distL="114300" distR="114300" simplePos="0" relativeHeight="251662336" behindDoc="1" locked="0" layoutInCell="0" allowOverlap="1">
                <wp:simplePos x="0" y="0"/>
                <wp:positionH relativeFrom="page">
                  <wp:posOffset>0</wp:posOffset>
                </wp:positionH>
                <wp:positionV relativeFrom="page">
                  <wp:posOffset>0</wp:posOffset>
                </wp:positionV>
                <wp:extent cx="7543800" cy="10668000"/>
                <wp:effectExtent l="0" t="0" r="0" b="0"/>
                <wp:wrapNone/>
                <wp:docPr id="14" name="矩形 14"/>
                <wp:cNvGraphicFramePr/>
                <a:graphic xmlns:a="http://schemas.openxmlformats.org/drawingml/2006/main">
                  <a:graphicData uri="http://schemas.microsoft.com/office/word/2010/wordprocessingShape">
                    <wps:wsp>
                      <wps:cNvSpPr/>
                      <wps:spPr>
                        <a:xfrm>
                          <a:off x="0" y="0"/>
                          <a:ext cx="7543800" cy="10668000"/>
                        </a:xfrm>
                        <a:prstGeom prst="rect">
                          <a:avLst/>
                        </a:prstGeom>
                        <a:noFill/>
                        <a:ln>
                          <a:noFill/>
                        </a:ln>
                      </wps:spPr>
                      <wps:txbx>
                        <w:txbxContent>
                          <w:p>
                            <w:pPr>
                              <w:widowControl/>
                              <w:autoSpaceDE/>
                              <w:autoSpaceDN/>
                              <w:adjustRightInd/>
                              <w:spacing w:line="16800" w:lineRule="atLeast"/>
                              <w:rPr>
                                <w:rFonts w:hint="default" w:eastAsia="Times New Roman"/>
                                <w:sz w:val="24"/>
                              </w:rPr>
                            </w:pPr>
                          </w:p>
                          <w:p>
                            <w:pPr>
                              <w:rPr>
                                <w:rFonts w:hint="default" w:eastAsia="Times New Roman"/>
                                <w:sz w:val="24"/>
                              </w:rPr>
                            </w:pPr>
                          </w:p>
                        </w:txbxContent>
                      </wps:txbx>
                      <wps:bodyPr lIns="0" tIns="0" rIns="0" bIns="0" upright="1"/>
                    </wps:wsp>
                  </a:graphicData>
                </a:graphic>
              </wp:anchor>
            </w:drawing>
          </mc:Choice>
          <mc:Fallback>
            <w:pict>
              <v:rect id="_x0000_s1026" o:spid="_x0000_s1026" o:spt="1" style="position:absolute;left:0pt;margin-left:0pt;margin-top:0pt;height:840pt;width:594pt;mso-position-horizontal-relative:page;mso-position-vertical-relative:page;z-index:-251654144;mso-width-relative:page;mso-height-relative:page;" filled="f" stroked="f" coordsize="21600,21600" o:allowincell="f" o:gfxdata="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D&#10;mMbWAAAABwEAAA8AAAAAAAAAAQAgAAAAIgAAAGRycy9kb3ducmV2LnhtbFBLAQIUABQAAAAIAIdO&#10;4kDbE8uQswEAAGkDAAAOAAAAAAAAAAEAIAAAACUBAABkcnMvZTJvRG9jLnhtbFBLBQYAAAAABgAG&#10;AFkBAABKBQAAAAA=&#10;">
                <v:fill on="f" focussize="0,0"/>
                <v:stroke on="f"/>
                <v:imagedata o:title=""/>
                <o:lock v:ext="edit" aspectratio="f"/>
                <v:textbox inset="0mm,0mm,0mm,0mm">
                  <w:txbxContent>
                    <w:p>
                      <w:pPr>
                        <w:widowControl/>
                        <w:autoSpaceDE/>
                        <w:autoSpaceDN/>
                        <w:adjustRightInd/>
                        <w:spacing w:line="16800" w:lineRule="atLeast"/>
                        <w:rPr>
                          <w:rFonts w:hint="default" w:eastAsia="Times New Roman"/>
                          <w:sz w:val="24"/>
                        </w:rPr>
                      </w:pPr>
                    </w:p>
                    <w:p>
                      <w:pPr>
                        <w:rPr>
                          <w:rFonts w:hint="default" w:eastAsia="Times New Roman"/>
                          <w:sz w:val="24"/>
                        </w:rPr>
                      </w:pPr>
                    </w:p>
                  </w:txbxContent>
                </v:textbox>
              </v:rect>
            </w:pict>
          </mc:Fallback>
        </mc:AlternateContent>
      </w:r>
    </w:p>
    <w:p>
      <w:pPr>
        <w:pStyle w:val="3"/>
        <w:kinsoku w:val="0"/>
        <w:overflowPunct w:val="0"/>
        <w:ind w:left="0"/>
        <w:rPr>
          <w:rFonts w:hint="default" w:ascii="Times New Roman" w:eastAsia="等线"/>
          <w:sz w:val="20"/>
        </w:rPr>
      </w:pPr>
    </w:p>
    <w:p>
      <w:pPr>
        <w:pStyle w:val="3"/>
        <w:kinsoku w:val="0"/>
        <w:overflowPunct w:val="0"/>
        <w:ind w:left="0"/>
        <w:rPr>
          <w:rFonts w:hint="default" w:ascii="Times New Roman" w:eastAsia="等线"/>
          <w:sz w:val="20"/>
        </w:rPr>
      </w:pPr>
    </w:p>
    <w:p>
      <w:pPr>
        <w:pStyle w:val="3"/>
        <w:kinsoku w:val="0"/>
        <w:overflowPunct w:val="0"/>
        <w:ind w:left="0"/>
        <w:rPr>
          <w:rFonts w:hint="default" w:ascii="Times New Roman" w:eastAsia="等线"/>
          <w:sz w:val="20"/>
        </w:rPr>
      </w:pPr>
    </w:p>
    <w:p>
      <w:pPr>
        <w:pStyle w:val="3"/>
        <w:kinsoku w:val="0"/>
        <w:overflowPunct w:val="0"/>
        <w:ind w:left="0"/>
        <w:rPr>
          <w:rFonts w:hint="default" w:ascii="Times New Roman" w:eastAsia="等线"/>
          <w:sz w:val="20"/>
        </w:rPr>
      </w:pPr>
    </w:p>
    <w:p>
      <w:pPr>
        <w:pStyle w:val="3"/>
        <w:kinsoku w:val="0"/>
        <w:overflowPunct w:val="0"/>
        <w:spacing w:before="10"/>
        <w:ind w:left="0"/>
        <w:rPr>
          <w:rFonts w:hint="default" w:ascii="Times New Roman" w:eastAsia="等线"/>
          <w:sz w:val="10"/>
        </w:rPr>
      </w:pPr>
    </w:p>
    <w:p>
      <w:pPr>
        <w:pStyle w:val="3"/>
        <w:kinsoku w:val="0"/>
        <w:overflowPunct w:val="0"/>
        <w:ind w:left="0"/>
        <w:rPr>
          <w:rFonts w:hint="eastAsia"/>
          <w:sz w:val="32"/>
        </w:rPr>
      </w:pPr>
      <w:r>
        <w:rPr>
          <w:rFonts w:hint="default"/>
          <w:sz w:val="24"/>
        </w:rPr>
        <mc:AlternateContent>
          <mc:Choice Requires="wps">
            <w:drawing>
              <wp:anchor distT="0" distB="0" distL="114300" distR="114300" simplePos="0" relativeHeight="251663360" behindDoc="1" locked="0" layoutInCell="0" allowOverlap="1">
                <wp:simplePos x="0" y="0"/>
                <wp:positionH relativeFrom="page">
                  <wp:posOffset>0</wp:posOffset>
                </wp:positionH>
                <wp:positionV relativeFrom="page">
                  <wp:posOffset>0</wp:posOffset>
                </wp:positionV>
                <wp:extent cx="10208260" cy="7556500"/>
                <wp:effectExtent l="0" t="0" r="0" b="0"/>
                <wp:wrapNone/>
                <wp:docPr id="18" name="矩形 18"/>
                <wp:cNvGraphicFramePr/>
                <a:graphic xmlns:a="http://schemas.openxmlformats.org/drawingml/2006/main">
                  <a:graphicData uri="http://schemas.microsoft.com/office/word/2010/wordprocessingShape">
                    <wps:wsp>
                      <wps:cNvSpPr/>
                      <wps:spPr>
                        <a:xfrm>
                          <a:off x="0" y="0"/>
                          <a:ext cx="10208260" cy="7556500"/>
                        </a:xfrm>
                        <a:prstGeom prst="rect">
                          <a:avLst/>
                        </a:prstGeom>
                        <a:noFill/>
                        <a:ln>
                          <a:noFill/>
                        </a:ln>
                      </wps:spPr>
                      <wps:txbx>
                        <w:txbxContent>
                          <w:p>
                            <w:pPr>
                              <w:widowControl/>
                              <w:autoSpaceDE/>
                              <w:autoSpaceDN/>
                              <w:adjustRightInd/>
                              <w:spacing w:line="11900" w:lineRule="atLeast"/>
                              <w:rPr>
                                <w:rFonts w:hint="default" w:eastAsia="Times New Roman"/>
                                <w:sz w:val="24"/>
                              </w:rPr>
                            </w:pPr>
                          </w:p>
                          <w:p>
                            <w:pPr>
                              <w:rPr>
                                <w:rFonts w:hint="default" w:eastAsia="Times New Roman"/>
                                <w:sz w:val="24"/>
                              </w:rPr>
                            </w:pPr>
                          </w:p>
                        </w:txbxContent>
                      </wps:txbx>
                      <wps:bodyPr lIns="0" tIns="0" rIns="0" bIns="0" upright="1"/>
                    </wps:wsp>
                  </a:graphicData>
                </a:graphic>
              </wp:anchor>
            </w:drawing>
          </mc:Choice>
          <mc:Fallback>
            <w:pict>
              <v:rect id="_x0000_s1026" o:spid="_x0000_s1026" o:spt="1" style="position:absolute;left:0pt;margin-left:0pt;margin-top:0pt;height:595pt;width:803.8pt;mso-position-horizontal-relative:page;mso-position-vertical-relative:page;z-index:-251653120;mso-width-relative:page;mso-height-relative:page;" filled="f" stroked="f" coordsize="21600,21600" o:allowincell="f" o:gfxdata="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M&#10;TQTv1wAAAAcBAAAPAAAAAAAAAAEAIAAAACIAAABkcnMvZG93bnJldi54bWxQSwECFAAUAAAACACH&#10;TuJAIX+XB7MBAABpAwAADgAAAAAAAAABACAAAAAmAQAAZHJzL2Uyb0RvYy54bWxQSwUGAAAAAAYA&#10;BgBZAQAASwUAAAAA&#10;">
                <v:fill on="f" focussize="0,0"/>
                <v:stroke on="f"/>
                <v:imagedata o:title=""/>
                <o:lock v:ext="edit" aspectratio="f"/>
                <v:textbox inset="0mm,0mm,0mm,0mm">
                  <w:txbxContent>
                    <w:p>
                      <w:pPr>
                        <w:widowControl/>
                        <w:autoSpaceDE/>
                        <w:autoSpaceDN/>
                        <w:adjustRightInd/>
                        <w:spacing w:line="11900" w:lineRule="atLeast"/>
                        <w:rPr>
                          <w:rFonts w:hint="default" w:eastAsia="Times New Roman"/>
                          <w:sz w:val="24"/>
                        </w:rPr>
                      </w:pPr>
                    </w:p>
                    <w:p>
                      <w:pPr>
                        <w:rPr>
                          <w:rFonts w:hint="default" w:eastAsia="Times New Roman"/>
                          <w:sz w:val="24"/>
                        </w:rPr>
                      </w:pPr>
                    </w:p>
                  </w:txbxContent>
                </v:textbox>
              </v:rect>
            </w:pict>
          </mc:Fallback>
        </mc:AlternateContent>
      </w:r>
      <w:r>
        <w:rPr>
          <w:rFonts w:hint="eastAsia"/>
          <w:sz w:val="24"/>
        </w:rPr>
        <w:t xml:space="preserve">        </w:t>
      </w:r>
      <w:r>
        <w:rPr>
          <w:rFonts w:hint="eastAsia" w:ascii="黑体" w:hAnsi="黑体" w:eastAsia="黑体" w:cs="黑体"/>
          <w:sz w:val="32"/>
          <w:szCs w:val="32"/>
          <w:lang w:val="en-US" w:eastAsia="zh-CN"/>
        </w:rPr>
        <w:t>七、项目技术团队</w:t>
      </w:r>
    </w:p>
    <w:p>
      <w:pPr>
        <w:pStyle w:val="3"/>
        <w:kinsoku w:val="0"/>
        <w:overflowPunct w:val="0"/>
        <w:spacing w:before="10"/>
        <w:ind w:left="0"/>
        <w:rPr>
          <w:rFonts w:hint="eastAsia"/>
          <w:sz w:val="26"/>
        </w:rPr>
      </w:pPr>
    </w:p>
    <w:tbl>
      <w:tblPr>
        <w:tblStyle w:val="4"/>
        <w:tblW w:w="0" w:type="auto"/>
        <w:tblInd w:w="9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34"/>
        <w:gridCol w:w="906"/>
        <w:gridCol w:w="2061"/>
        <w:gridCol w:w="4837"/>
        <w:gridCol w:w="2600"/>
        <w:gridCol w:w="2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14840"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rPr>
                <w:rFonts w:hint="default" w:eastAsia="Times New Roman"/>
                <w:sz w:val="24"/>
              </w:rPr>
            </w:pPr>
            <w:r>
              <w:rPr>
                <w:rFonts w:hint="eastAsia" w:ascii="宋体" w:eastAsia="宋体"/>
                <w:b/>
                <w:sz w:val="28"/>
              </w:rPr>
              <w:t>应用单位主要参与人员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79"/>
              <w:rPr>
                <w:rFonts w:hint="default" w:eastAsia="Times New Roman"/>
                <w:sz w:val="24"/>
              </w:rPr>
            </w:pPr>
            <w:r>
              <w:rPr>
                <w:rFonts w:hint="eastAsia" w:ascii="宋体" w:eastAsia="宋体"/>
                <w:sz w:val="24"/>
              </w:rPr>
              <w:t>姓名</w:t>
            </w:r>
          </w:p>
        </w:tc>
        <w:tc>
          <w:tcPr>
            <w:tcW w:w="9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6"/>
              <w:kinsoku w:val="0"/>
              <w:overflowPunct w:val="0"/>
              <w:spacing w:before="81" w:line="183" w:lineRule="auto"/>
              <w:ind w:right="337"/>
              <w:jc w:val="center"/>
              <w:rPr>
                <w:rFonts w:hint="default" w:eastAsia="Times New Roman"/>
                <w:sz w:val="24"/>
              </w:rPr>
            </w:pPr>
            <w:r>
              <w:rPr>
                <w:rFonts w:hint="eastAsia" w:ascii="宋体" w:eastAsia="宋体"/>
                <w:sz w:val="24"/>
                <w:lang w:eastAsia="zh-CN"/>
              </w:rPr>
              <w:t>性</w:t>
            </w:r>
            <w:r>
              <w:rPr>
                <w:rFonts w:hint="eastAsia" w:ascii="宋体" w:eastAsia="宋体"/>
                <w:sz w:val="24"/>
              </w:rPr>
              <w:t>别</w:t>
            </w:r>
          </w:p>
        </w:tc>
        <w:tc>
          <w:tcPr>
            <w:tcW w:w="206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79"/>
              <w:rPr>
                <w:rFonts w:hint="eastAsia" w:eastAsia="宋体"/>
                <w:sz w:val="24"/>
              </w:rPr>
            </w:pPr>
            <w:r>
              <w:rPr>
                <w:rFonts w:hint="eastAsia" w:eastAsia="宋体"/>
                <w:sz w:val="24"/>
              </w:rPr>
              <w:t>职务/职称</w:t>
            </w:r>
          </w:p>
        </w:tc>
        <w:tc>
          <w:tcPr>
            <w:tcW w:w="48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6"/>
              <w:kinsoku w:val="0"/>
              <w:overflowPunct w:val="0"/>
              <w:spacing w:line="277" w:lineRule="exact"/>
              <w:jc w:val="center"/>
              <w:rPr>
                <w:rFonts w:hint="eastAsia" w:eastAsia="宋体"/>
                <w:sz w:val="24"/>
              </w:rPr>
            </w:pPr>
            <w:r>
              <w:rPr>
                <w:rFonts w:hint="eastAsia" w:eastAsia="宋体"/>
                <w:sz w:val="24"/>
              </w:rPr>
              <w:t>单位</w:t>
            </w:r>
          </w:p>
        </w:tc>
        <w:tc>
          <w:tcPr>
            <w:tcW w:w="2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6"/>
              <w:kinsoku w:val="0"/>
              <w:overflowPunct w:val="0"/>
              <w:spacing w:before="81" w:line="183" w:lineRule="auto"/>
              <w:ind w:left="530" w:right="48" w:hanging="480"/>
              <w:jc w:val="center"/>
              <w:rPr>
                <w:rFonts w:hint="default" w:eastAsia="Times New Roman"/>
                <w:sz w:val="24"/>
              </w:rPr>
            </w:pPr>
            <w:r>
              <w:rPr>
                <w:rFonts w:hint="eastAsia" w:eastAsia="宋体"/>
                <w:sz w:val="24"/>
              </w:rPr>
              <w:t>承担的主要工作</w:t>
            </w:r>
          </w:p>
        </w:tc>
        <w:tc>
          <w:tcPr>
            <w:tcW w:w="26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139"/>
              <w:rPr>
                <w:rFonts w:hint="default" w:eastAsia="Times New Roman"/>
                <w:sz w:val="24"/>
              </w:rPr>
            </w:pPr>
            <w:r>
              <w:rPr>
                <w:rFonts w:hint="eastAsia" w:ascii="宋体" w:eastAsia="宋体"/>
                <w:sz w:val="24"/>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59"/>
              <w:rPr>
                <w:rFonts w:hint="default" w:eastAsia="Times New Roman"/>
                <w:sz w:val="24"/>
              </w:rPr>
            </w:pPr>
          </w:p>
        </w:tc>
        <w:tc>
          <w:tcPr>
            <w:tcW w:w="90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59"/>
              <w:rPr>
                <w:rFonts w:hint="default" w:eastAsia="Times New Roman"/>
                <w:sz w:val="24"/>
              </w:rPr>
            </w:pPr>
          </w:p>
        </w:tc>
        <w:tc>
          <w:tcPr>
            <w:tcW w:w="206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79"/>
              <w:rPr>
                <w:rFonts w:hint="default" w:eastAsia="Times New Roman"/>
                <w:sz w:val="24"/>
              </w:rPr>
            </w:pPr>
          </w:p>
        </w:tc>
        <w:tc>
          <w:tcPr>
            <w:tcW w:w="48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26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90"/>
              <w:rPr>
                <w:rFonts w:hint="default" w:eastAsia="Times New Roman"/>
                <w:sz w:val="24"/>
              </w:rPr>
            </w:pPr>
          </w:p>
        </w:tc>
        <w:tc>
          <w:tcPr>
            <w:tcW w:w="26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44"/>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59"/>
              <w:rPr>
                <w:rFonts w:hint="default" w:eastAsia="Times New Roman"/>
                <w:sz w:val="24"/>
              </w:rPr>
            </w:pPr>
          </w:p>
        </w:tc>
        <w:tc>
          <w:tcPr>
            <w:tcW w:w="90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59"/>
              <w:rPr>
                <w:rFonts w:hint="default" w:eastAsia="Times New Roman"/>
                <w:sz w:val="24"/>
              </w:rPr>
            </w:pPr>
          </w:p>
        </w:tc>
        <w:tc>
          <w:tcPr>
            <w:tcW w:w="206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79"/>
              <w:rPr>
                <w:rFonts w:hint="default" w:eastAsia="Times New Roman"/>
                <w:sz w:val="24"/>
              </w:rPr>
            </w:pPr>
          </w:p>
        </w:tc>
        <w:tc>
          <w:tcPr>
            <w:tcW w:w="48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26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90"/>
              <w:rPr>
                <w:rFonts w:hint="default" w:eastAsia="Times New Roman"/>
                <w:sz w:val="24"/>
              </w:rPr>
            </w:pPr>
          </w:p>
        </w:tc>
        <w:tc>
          <w:tcPr>
            <w:tcW w:w="26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44"/>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exact"/>
        </w:trPr>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59"/>
              <w:rPr>
                <w:rFonts w:hint="default" w:eastAsia="Times New Roman"/>
                <w:sz w:val="24"/>
              </w:rPr>
            </w:pPr>
          </w:p>
        </w:tc>
        <w:tc>
          <w:tcPr>
            <w:tcW w:w="90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59"/>
              <w:rPr>
                <w:rFonts w:hint="default" w:eastAsia="Times New Roman"/>
                <w:sz w:val="24"/>
              </w:rPr>
            </w:pPr>
          </w:p>
        </w:tc>
        <w:tc>
          <w:tcPr>
            <w:tcW w:w="206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79"/>
              <w:rPr>
                <w:rFonts w:hint="default" w:eastAsia="Times New Roman"/>
                <w:sz w:val="24"/>
              </w:rPr>
            </w:pPr>
          </w:p>
        </w:tc>
        <w:tc>
          <w:tcPr>
            <w:tcW w:w="48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26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90"/>
              <w:rPr>
                <w:rFonts w:hint="default" w:eastAsia="Times New Roman"/>
                <w:sz w:val="24"/>
              </w:rPr>
            </w:pPr>
          </w:p>
        </w:tc>
        <w:tc>
          <w:tcPr>
            <w:tcW w:w="26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44"/>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59"/>
              <w:rPr>
                <w:rFonts w:hint="default" w:eastAsia="Times New Roman"/>
                <w:sz w:val="24"/>
              </w:rPr>
            </w:pPr>
          </w:p>
        </w:tc>
        <w:tc>
          <w:tcPr>
            <w:tcW w:w="90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59"/>
              <w:rPr>
                <w:rFonts w:hint="default" w:eastAsia="Times New Roman"/>
                <w:sz w:val="24"/>
              </w:rPr>
            </w:pPr>
          </w:p>
        </w:tc>
        <w:tc>
          <w:tcPr>
            <w:tcW w:w="206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79"/>
              <w:rPr>
                <w:rFonts w:hint="default" w:eastAsia="Times New Roman"/>
                <w:sz w:val="24"/>
              </w:rPr>
            </w:pPr>
          </w:p>
        </w:tc>
        <w:tc>
          <w:tcPr>
            <w:tcW w:w="48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26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90"/>
              <w:rPr>
                <w:rFonts w:hint="default" w:eastAsia="Times New Roman"/>
                <w:sz w:val="24"/>
              </w:rPr>
            </w:pPr>
          </w:p>
        </w:tc>
        <w:tc>
          <w:tcPr>
            <w:tcW w:w="26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44"/>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59"/>
              <w:rPr>
                <w:rFonts w:hint="default" w:eastAsia="Times New Roman"/>
                <w:sz w:val="24"/>
              </w:rPr>
            </w:pPr>
          </w:p>
        </w:tc>
        <w:tc>
          <w:tcPr>
            <w:tcW w:w="90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59"/>
              <w:rPr>
                <w:rFonts w:hint="default" w:eastAsia="Times New Roman"/>
                <w:sz w:val="24"/>
              </w:rPr>
            </w:pPr>
          </w:p>
        </w:tc>
        <w:tc>
          <w:tcPr>
            <w:tcW w:w="206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79"/>
              <w:rPr>
                <w:rFonts w:hint="default" w:eastAsia="Times New Roman"/>
                <w:sz w:val="24"/>
              </w:rPr>
            </w:pPr>
          </w:p>
        </w:tc>
        <w:tc>
          <w:tcPr>
            <w:tcW w:w="48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26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90"/>
              <w:rPr>
                <w:rFonts w:hint="default" w:eastAsia="Times New Roman"/>
                <w:sz w:val="24"/>
              </w:rPr>
            </w:pPr>
          </w:p>
        </w:tc>
        <w:tc>
          <w:tcPr>
            <w:tcW w:w="26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44"/>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14840"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5"/>
              <w:rPr>
                <w:rFonts w:hint="default" w:eastAsia="Times New Roman"/>
                <w:sz w:val="24"/>
              </w:rPr>
            </w:pPr>
            <w:r>
              <w:rPr>
                <w:rFonts w:hint="eastAsia" w:ascii="宋体" w:eastAsia="宋体"/>
                <w:b/>
                <w:sz w:val="28"/>
              </w:rPr>
              <w:t>研发单位主要参与人员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79"/>
              <w:rPr>
                <w:rFonts w:hint="default" w:eastAsia="Times New Roman"/>
                <w:sz w:val="24"/>
              </w:rPr>
            </w:pPr>
            <w:r>
              <w:rPr>
                <w:rFonts w:hint="eastAsia" w:ascii="宋体" w:eastAsia="宋体"/>
                <w:sz w:val="24"/>
              </w:rPr>
              <w:t>姓名</w:t>
            </w:r>
          </w:p>
        </w:tc>
        <w:tc>
          <w:tcPr>
            <w:tcW w:w="9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6"/>
              <w:kinsoku w:val="0"/>
              <w:overflowPunct w:val="0"/>
              <w:spacing w:before="81" w:line="183" w:lineRule="auto"/>
              <w:ind w:right="337"/>
              <w:jc w:val="center"/>
              <w:rPr>
                <w:rFonts w:hint="default" w:eastAsia="Times New Roman"/>
                <w:sz w:val="24"/>
              </w:rPr>
            </w:pPr>
            <w:r>
              <w:rPr>
                <w:rFonts w:hint="eastAsia" w:ascii="宋体" w:eastAsia="宋体"/>
                <w:sz w:val="24"/>
              </w:rPr>
              <w:t>性别</w:t>
            </w:r>
          </w:p>
        </w:tc>
        <w:tc>
          <w:tcPr>
            <w:tcW w:w="206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79"/>
              <w:rPr>
                <w:rFonts w:hint="default" w:eastAsia="Times New Roman"/>
                <w:sz w:val="24"/>
              </w:rPr>
            </w:pPr>
            <w:r>
              <w:rPr>
                <w:rFonts w:hint="eastAsia" w:eastAsia="宋体"/>
                <w:sz w:val="24"/>
              </w:rPr>
              <w:t>职务/职称</w:t>
            </w:r>
          </w:p>
        </w:tc>
        <w:tc>
          <w:tcPr>
            <w:tcW w:w="48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6"/>
              <w:kinsoku w:val="0"/>
              <w:overflowPunct w:val="0"/>
              <w:spacing w:line="277" w:lineRule="exact"/>
              <w:jc w:val="center"/>
              <w:rPr>
                <w:rFonts w:hint="eastAsia" w:eastAsia="宋体"/>
                <w:sz w:val="24"/>
              </w:rPr>
            </w:pPr>
            <w:r>
              <w:rPr>
                <w:rFonts w:hint="eastAsia" w:ascii="宋体" w:eastAsia="宋体"/>
                <w:sz w:val="24"/>
              </w:rPr>
              <w:t>单位</w:t>
            </w:r>
          </w:p>
        </w:tc>
        <w:tc>
          <w:tcPr>
            <w:tcW w:w="2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6"/>
              <w:kinsoku w:val="0"/>
              <w:overflowPunct w:val="0"/>
              <w:spacing w:before="81" w:line="183" w:lineRule="auto"/>
              <w:ind w:left="530" w:right="48" w:hanging="480"/>
              <w:jc w:val="center"/>
              <w:rPr>
                <w:rFonts w:hint="default" w:eastAsia="Times New Roman"/>
                <w:sz w:val="24"/>
              </w:rPr>
            </w:pPr>
            <w:r>
              <w:rPr>
                <w:rFonts w:hint="eastAsia" w:ascii="宋体" w:eastAsia="宋体"/>
                <w:sz w:val="24"/>
              </w:rPr>
              <w:t>承担的主要工作</w:t>
            </w:r>
          </w:p>
        </w:tc>
        <w:tc>
          <w:tcPr>
            <w:tcW w:w="26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139"/>
              <w:rPr>
                <w:rFonts w:hint="eastAsia" w:eastAsia="宋体"/>
                <w:sz w:val="24"/>
              </w:rPr>
            </w:pPr>
            <w:r>
              <w:rPr>
                <w:rFonts w:hint="eastAsia" w:ascii="宋体" w:eastAsia="宋体"/>
                <w:sz w:val="24"/>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exact"/>
        </w:trPr>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59"/>
              <w:rPr>
                <w:rFonts w:hint="default" w:eastAsia="Times New Roman"/>
                <w:sz w:val="24"/>
              </w:rPr>
            </w:pPr>
          </w:p>
        </w:tc>
        <w:tc>
          <w:tcPr>
            <w:tcW w:w="90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99"/>
              <w:rPr>
                <w:rFonts w:hint="default" w:eastAsia="Times New Roman"/>
                <w:sz w:val="24"/>
              </w:rPr>
            </w:pPr>
          </w:p>
        </w:tc>
        <w:tc>
          <w:tcPr>
            <w:tcW w:w="206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79"/>
              <w:rPr>
                <w:rFonts w:hint="default" w:eastAsia="Times New Roman"/>
                <w:sz w:val="24"/>
              </w:rPr>
            </w:pPr>
          </w:p>
        </w:tc>
        <w:tc>
          <w:tcPr>
            <w:tcW w:w="48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26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90"/>
              <w:rPr>
                <w:rFonts w:hint="default" w:eastAsia="Times New Roman"/>
                <w:sz w:val="24"/>
              </w:rPr>
            </w:pPr>
          </w:p>
        </w:tc>
        <w:tc>
          <w:tcPr>
            <w:tcW w:w="26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81" w:line="183" w:lineRule="auto"/>
              <w:ind w:left="379" w:right="137" w:hanging="240"/>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59"/>
              <w:rPr>
                <w:rFonts w:hint="default" w:eastAsia="Times New Roman"/>
                <w:sz w:val="24"/>
              </w:rPr>
            </w:pPr>
          </w:p>
        </w:tc>
        <w:tc>
          <w:tcPr>
            <w:tcW w:w="90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99"/>
              <w:rPr>
                <w:rFonts w:hint="default" w:eastAsia="Times New Roman"/>
                <w:sz w:val="24"/>
              </w:rPr>
            </w:pPr>
          </w:p>
        </w:tc>
        <w:tc>
          <w:tcPr>
            <w:tcW w:w="206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79"/>
              <w:rPr>
                <w:rFonts w:hint="default" w:eastAsia="Times New Roman"/>
                <w:sz w:val="24"/>
              </w:rPr>
            </w:pPr>
          </w:p>
        </w:tc>
        <w:tc>
          <w:tcPr>
            <w:tcW w:w="48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26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90"/>
              <w:rPr>
                <w:rFonts w:hint="default" w:eastAsia="Times New Roman"/>
                <w:sz w:val="24"/>
              </w:rPr>
            </w:pPr>
          </w:p>
        </w:tc>
        <w:tc>
          <w:tcPr>
            <w:tcW w:w="26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81" w:line="183" w:lineRule="auto"/>
              <w:ind w:left="379" w:right="137" w:hanging="240"/>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59"/>
              <w:rPr>
                <w:rFonts w:hint="default" w:eastAsia="Times New Roman"/>
                <w:sz w:val="24"/>
              </w:rPr>
            </w:pPr>
          </w:p>
        </w:tc>
        <w:tc>
          <w:tcPr>
            <w:tcW w:w="90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99"/>
              <w:rPr>
                <w:rFonts w:hint="default" w:eastAsia="Times New Roman"/>
                <w:sz w:val="24"/>
              </w:rPr>
            </w:pPr>
          </w:p>
        </w:tc>
        <w:tc>
          <w:tcPr>
            <w:tcW w:w="206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79"/>
              <w:rPr>
                <w:rFonts w:hint="default" w:eastAsia="Times New Roman"/>
                <w:sz w:val="24"/>
              </w:rPr>
            </w:pPr>
          </w:p>
        </w:tc>
        <w:tc>
          <w:tcPr>
            <w:tcW w:w="48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26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90"/>
              <w:rPr>
                <w:rFonts w:hint="default" w:eastAsia="Times New Roman"/>
                <w:sz w:val="24"/>
              </w:rPr>
            </w:pPr>
          </w:p>
        </w:tc>
        <w:tc>
          <w:tcPr>
            <w:tcW w:w="26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81" w:line="183" w:lineRule="auto"/>
              <w:ind w:left="379" w:right="137" w:hanging="240"/>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59"/>
              <w:rPr>
                <w:rFonts w:hint="default" w:eastAsia="Times New Roman"/>
                <w:sz w:val="24"/>
              </w:rPr>
            </w:pPr>
          </w:p>
        </w:tc>
        <w:tc>
          <w:tcPr>
            <w:tcW w:w="90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79"/>
              <w:rPr>
                <w:rFonts w:hint="default" w:eastAsia="Times New Roman"/>
                <w:sz w:val="24"/>
              </w:rPr>
            </w:pPr>
          </w:p>
        </w:tc>
        <w:tc>
          <w:tcPr>
            <w:tcW w:w="206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79"/>
              <w:rPr>
                <w:rFonts w:hint="default" w:eastAsia="Times New Roman"/>
                <w:sz w:val="24"/>
              </w:rPr>
            </w:pPr>
          </w:p>
        </w:tc>
        <w:tc>
          <w:tcPr>
            <w:tcW w:w="48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26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50"/>
              <w:rPr>
                <w:rFonts w:hint="default" w:eastAsia="Times New Roman"/>
                <w:sz w:val="24"/>
              </w:rPr>
            </w:pPr>
          </w:p>
        </w:tc>
        <w:tc>
          <w:tcPr>
            <w:tcW w:w="26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81" w:line="183" w:lineRule="auto"/>
              <w:ind w:left="379" w:right="137" w:hanging="240"/>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59"/>
              <w:rPr>
                <w:rFonts w:hint="default" w:eastAsia="Times New Roman"/>
                <w:sz w:val="24"/>
              </w:rPr>
            </w:pPr>
          </w:p>
        </w:tc>
        <w:tc>
          <w:tcPr>
            <w:tcW w:w="90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59"/>
              <w:rPr>
                <w:rFonts w:hint="default" w:eastAsia="Times New Roman"/>
                <w:sz w:val="24"/>
              </w:rPr>
            </w:pPr>
          </w:p>
        </w:tc>
        <w:tc>
          <w:tcPr>
            <w:tcW w:w="206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379"/>
              <w:rPr>
                <w:rFonts w:hint="default" w:eastAsia="Times New Roman"/>
                <w:sz w:val="24"/>
              </w:rPr>
            </w:pPr>
          </w:p>
        </w:tc>
        <w:tc>
          <w:tcPr>
            <w:tcW w:w="48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jc w:val="center"/>
              <w:rPr>
                <w:rFonts w:hint="default" w:eastAsia="Times New Roman"/>
                <w:sz w:val="24"/>
              </w:rPr>
            </w:pPr>
          </w:p>
        </w:tc>
        <w:tc>
          <w:tcPr>
            <w:tcW w:w="26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134"/>
              <w:ind w:left="290"/>
              <w:rPr>
                <w:rFonts w:hint="default" w:eastAsia="Times New Roman"/>
                <w:sz w:val="24"/>
              </w:rPr>
            </w:pPr>
          </w:p>
        </w:tc>
        <w:tc>
          <w:tcPr>
            <w:tcW w:w="26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6"/>
              <w:kinsoku w:val="0"/>
              <w:overflowPunct w:val="0"/>
              <w:spacing w:before="81" w:line="183" w:lineRule="auto"/>
              <w:ind w:left="379" w:right="137" w:hanging="240"/>
              <w:rPr>
                <w:rFonts w:hint="default" w:eastAsia="Times New Roman"/>
                <w:sz w:val="24"/>
              </w:rPr>
            </w:pPr>
          </w:p>
        </w:tc>
      </w:tr>
    </w:tbl>
    <w:p>
      <w:pPr>
        <w:ind w:right="4178" w:rightChars="1741"/>
        <w:rPr>
          <w:rFonts w:hint="default" w:eastAsia="Times New Roman"/>
          <w:sz w:val="24"/>
        </w:rPr>
        <w:sectPr>
          <w:pgSz w:w="16840" w:h="11900" w:orient="landscape"/>
          <w:pgMar w:top="0" w:right="900" w:bottom="0" w:left="0" w:header="720" w:footer="720" w:gutter="0"/>
          <w:lnNumType w:countBy="0" w:distance="360"/>
          <w:cols w:space="720" w:num="1"/>
        </w:sectPr>
      </w:pPr>
    </w:p>
    <w:p>
      <w:pPr>
        <w:pStyle w:val="3"/>
        <w:numPr>
          <w:ilvl w:val="0"/>
          <w:numId w:val="0"/>
        </w:numPr>
        <w:kinsoku w:val="0"/>
        <w:overflowPunct w:val="0"/>
        <w:ind w:right="-5537" w:rightChars="-2307"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八、项目申报方与参与试用或中试的粮油收储或加工企业合作协议</w:t>
      </w:r>
    </w:p>
    <w:p>
      <w:pPr>
        <w:pStyle w:val="3"/>
        <w:numPr>
          <w:ilvl w:val="0"/>
          <w:numId w:val="0"/>
        </w:numPr>
        <w:kinsoku w:val="0"/>
        <w:overflowPunct w:val="0"/>
        <w:ind w:right="-5537" w:rightChars="-2307"/>
        <w:rPr>
          <w:rFonts w:hint="eastAsia" w:ascii="黑体" w:hAnsi="黑体" w:eastAsia="黑体" w:cs="黑体"/>
          <w:sz w:val="32"/>
          <w:szCs w:val="32"/>
        </w:rPr>
      </w:pPr>
      <w:r>
        <w:rPr>
          <w:rFonts w:hint="eastAsia" w:ascii="黑体" w:hAnsi="黑体" w:eastAsia="黑体" w:cs="黑体"/>
          <w:sz w:val="32"/>
          <w:szCs w:val="32"/>
          <w:lang w:val="en-US" w:eastAsia="zh-CN"/>
        </w:rPr>
        <w:t>（仅包括装备制造应用的申报方提供）</w:t>
      </w:r>
      <w:bookmarkStart w:id="0" w:name="_GoBack"/>
      <w:bookmarkEnd w:id="0"/>
    </w:p>
    <w:sectPr>
      <w:type w:val="continuous"/>
      <w:pgSz w:w="11900" w:h="16840"/>
      <w:pgMar w:top="1360" w:right="901" w:bottom="280" w:left="900" w:header="720" w:footer="720" w:gutter="0"/>
      <w:lnNumType w:countBy="0" w:distance="36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NDVhYWI4NmRhMmFmMDE5NDMzN2FiMjlhODQ0OTQifQ=="/>
  </w:docVars>
  <w:rsids>
    <w:rsidRoot w:val="6D9223C3"/>
    <w:rsid w:val="0340106F"/>
    <w:rsid w:val="055920C3"/>
    <w:rsid w:val="0C434D7C"/>
    <w:rsid w:val="20F31908"/>
    <w:rsid w:val="374210A4"/>
    <w:rsid w:val="3D7C2FEC"/>
    <w:rsid w:val="4BC41711"/>
    <w:rsid w:val="5D9E3CDB"/>
    <w:rsid w:val="619A3FEA"/>
    <w:rsid w:val="6430493E"/>
    <w:rsid w:val="67991791"/>
    <w:rsid w:val="6D9223C3"/>
    <w:rsid w:val="731C5C9E"/>
    <w:rsid w:val="75D05CCE"/>
    <w:rsid w:val="7C6319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eastAsia" w:ascii="Times New Roman" w:hAnsi="Times New Roman" w:eastAsia="等线" w:cs="Times New Roman"/>
      <w:sz w:val="24"/>
      <w:lang w:val="en-US" w:eastAsia="zh-CN"/>
    </w:rPr>
  </w:style>
  <w:style w:type="paragraph" w:styleId="2">
    <w:name w:val="heading 1"/>
    <w:basedOn w:val="1"/>
    <w:next w:val="1"/>
    <w:unhideWhenUsed/>
    <w:qFormat/>
    <w:uiPriority w:val="1"/>
    <w:pPr>
      <w:ind w:left="700"/>
      <w:outlineLvl w:val="0"/>
    </w:pPr>
    <w:rPr>
      <w:rFonts w:hint="eastAsia" w:ascii="宋体" w:eastAsia="宋体"/>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1"/>
    <w:pPr>
      <w:ind w:left="100"/>
    </w:pPr>
    <w:rPr>
      <w:rFonts w:hint="eastAsia" w:ascii="宋体" w:eastAsia="宋体"/>
      <w:sz w:val="24"/>
    </w:rPr>
  </w:style>
  <w:style w:type="paragraph" w:customStyle="1" w:styleId="6">
    <w:name w:val="Table Paragraph"/>
    <w:basedOn w:val="1"/>
    <w:unhideWhenUsed/>
    <w:qFormat/>
    <w:uiPriority w:val="1"/>
    <w:rPr>
      <w:rFonts w:hint="eastAs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lsj</Company>
  <Pages>7</Pages>
  <Words>1273</Words>
  <Characters>1328</Characters>
  <Lines>0</Lines>
  <Paragraphs>0</Paragraphs>
  <TotalTime>37</TotalTime>
  <ScaleCrop>false</ScaleCrop>
  <LinksUpToDate>false</LinksUpToDate>
  <CharactersWithSpaces>1456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2022-04-24T08:23:00Z</dcterms:created>
  <dc:creator>hbslsjcyyscc</dc:creator>
  <cp:lastModifiedBy>张青</cp:lastModifiedBy>
  <dcterms:modified xsi:type="dcterms:W3CDTF">2022-06-07T06:06:56Z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44A0BE3E40584F3391320B1F83C273EF</vt:lpwstr>
  </property>
</Properties>
</file>